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03C746" w14:textId="77777777" w:rsidR="002233DA" w:rsidRDefault="002233DA" w:rsidP="00D3650B">
      <w:pPr>
        <w:jc w:val="both"/>
        <w:rPr>
          <w:b/>
          <w:bCs/>
          <w:color w:val="0F0DB3"/>
        </w:rPr>
      </w:pPr>
    </w:p>
    <w:p w14:paraId="5A711CC6" w14:textId="77777777" w:rsidR="002233DA" w:rsidRDefault="002233DA" w:rsidP="00D3650B">
      <w:pPr>
        <w:jc w:val="both"/>
        <w:rPr>
          <w:b/>
          <w:bCs/>
          <w:color w:val="0F0DB3"/>
        </w:rPr>
      </w:pPr>
    </w:p>
    <w:p w14:paraId="1044F8D2" w14:textId="77777777" w:rsidR="003F5C22" w:rsidRPr="003F5C22" w:rsidRDefault="003F5C22" w:rsidP="003F5C22">
      <w:pPr>
        <w:spacing w:after="40"/>
        <w:jc w:val="center"/>
        <w:rPr>
          <w:b/>
          <w:color w:val="0F0CAF"/>
          <w:sz w:val="32"/>
        </w:rPr>
      </w:pPr>
      <w:r w:rsidRPr="003F5C22">
        <w:rPr>
          <w:b/>
          <w:color w:val="0F0CAF"/>
          <w:sz w:val="32"/>
        </w:rPr>
        <w:t xml:space="preserve">Career Break Grant </w:t>
      </w:r>
    </w:p>
    <w:p w14:paraId="08F8C203" w14:textId="1E9367AF" w:rsidR="002233DA" w:rsidRDefault="002233DA" w:rsidP="002233DA">
      <w:pPr>
        <w:spacing w:after="160"/>
        <w:jc w:val="center"/>
        <w:rPr>
          <w:i/>
          <w:color w:val="6699CC"/>
          <w:sz w:val="20"/>
          <w:lang w:val="fr-FR"/>
        </w:rPr>
      </w:pPr>
      <w:r w:rsidRPr="005429B6">
        <w:rPr>
          <w:i/>
          <w:color w:val="6699CC"/>
          <w:sz w:val="20"/>
          <w:lang w:val="fr-FR"/>
        </w:rPr>
        <w:t xml:space="preserve">Financement de recherche </w:t>
      </w:r>
      <w:r>
        <w:rPr>
          <w:i/>
          <w:color w:val="6699CC"/>
          <w:sz w:val="20"/>
          <w:lang w:val="fr-FR"/>
        </w:rPr>
        <w:t>-</w:t>
      </w:r>
      <w:r w:rsidRPr="005429B6">
        <w:rPr>
          <w:i/>
          <w:color w:val="6699CC"/>
          <w:sz w:val="20"/>
          <w:lang w:val="fr-FR"/>
        </w:rPr>
        <w:t xml:space="preserve"> 10k€ max</w:t>
      </w:r>
    </w:p>
    <w:p w14:paraId="4A379720" w14:textId="7DB0752C" w:rsidR="002233DA" w:rsidRDefault="002233DA" w:rsidP="002233DA">
      <w:pPr>
        <w:spacing w:after="120"/>
        <w:jc w:val="both"/>
        <w:rPr>
          <w:lang w:val="fr-FR"/>
        </w:rPr>
      </w:pPr>
      <w:r w:rsidRPr="00177C32">
        <w:rPr>
          <w:lang w:val="fr-FR"/>
        </w:rPr>
        <w:t xml:space="preserve">Le </w:t>
      </w:r>
      <w:r>
        <w:rPr>
          <w:lang w:val="fr-FR"/>
        </w:rPr>
        <w:t>G</w:t>
      </w:r>
      <w:r w:rsidRPr="00177C32">
        <w:rPr>
          <w:lang w:val="fr-FR"/>
        </w:rPr>
        <w:t xml:space="preserve">rand </w:t>
      </w:r>
      <w:r>
        <w:rPr>
          <w:lang w:val="fr-FR"/>
        </w:rPr>
        <w:t>p</w:t>
      </w:r>
      <w:r w:rsidRPr="00177C32">
        <w:rPr>
          <w:lang w:val="fr-FR"/>
        </w:rPr>
        <w:t>rogramme PSL Metasoft</w:t>
      </w:r>
      <w:r>
        <w:rPr>
          <w:lang w:val="fr-FR"/>
        </w:rPr>
        <w:t xml:space="preserve"> Matter </w:t>
      </w:r>
      <w:r w:rsidRPr="00177C32">
        <w:rPr>
          <w:lang w:val="fr-FR"/>
        </w:rPr>
        <w:t>met en place un programme d’accompagnement au retour à la recherche permettant de redynamiser les activités de recherches de chercheuses ou de chercheurs</w:t>
      </w:r>
      <w:r>
        <w:rPr>
          <w:lang w:val="fr-FR"/>
        </w:rPr>
        <w:t xml:space="preserve"> permanent.es</w:t>
      </w:r>
      <w:r w:rsidRPr="00177C32">
        <w:rPr>
          <w:lang w:val="fr-FR"/>
        </w:rPr>
        <w:t xml:space="preserve"> </w:t>
      </w:r>
      <w:r>
        <w:rPr>
          <w:lang w:val="fr-FR"/>
        </w:rPr>
        <w:t xml:space="preserve">(MCF, Prof, CR, DR, ou équivalent) </w:t>
      </w:r>
      <w:r w:rsidRPr="00177C32">
        <w:rPr>
          <w:lang w:val="fr-FR"/>
        </w:rPr>
        <w:t>ayant eu</w:t>
      </w:r>
      <w:r>
        <w:rPr>
          <w:lang w:val="fr-FR"/>
        </w:rPr>
        <w:t>.es</w:t>
      </w:r>
      <w:r w:rsidRPr="00177C32">
        <w:rPr>
          <w:lang w:val="fr-FR"/>
        </w:rPr>
        <w:t xml:space="preserve"> un</w:t>
      </w:r>
      <w:r>
        <w:rPr>
          <w:lang w:val="fr-FR"/>
        </w:rPr>
        <w:t>e</w:t>
      </w:r>
      <w:r w:rsidRPr="00177C32">
        <w:rPr>
          <w:lang w:val="fr-FR"/>
        </w:rPr>
        <w:t xml:space="preserve"> interruption de carrière pour des raisons médicales</w:t>
      </w:r>
      <w:r>
        <w:rPr>
          <w:lang w:val="fr-FR"/>
        </w:rPr>
        <w:t xml:space="preserve"> graves</w:t>
      </w:r>
      <w:r w:rsidRPr="00177C32">
        <w:rPr>
          <w:lang w:val="fr-FR"/>
        </w:rPr>
        <w:t xml:space="preserve">, familiales </w:t>
      </w:r>
      <w:r>
        <w:rPr>
          <w:lang w:val="fr-FR"/>
        </w:rPr>
        <w:t>majeures</w:t>
      </w:r>
      <w:r w:rsidRPr="00177C32">
        <w:rPr>
          <w:lang w:val="fr-FR"/>
        </w:rPr>
        <w:t>, ou de congé maternité</w:t>
      </w:r>
      <w:r>
        <w:rPr>
          <w:lang w:val="fr-FR"/>
        </w:rPr>
        <w:t>, congé parental</w:t>
      </w:r>
      <w:r w:rsidRPr="00177C32">
        <w:rPr>
          <w:lang w:val="fr-FR"/>
        </w:rPr>
        <w:t xml:space="preserve">. </w:t>
      </w:r>
    </w:p>
    <w:p w14:paraId="51AD93A3" w14:textId="48A42EC2" w:rsidR="002233DA" w:rsidRDefault="002233DA" w:rsidP="00983882">
      <w:pPr>
        <w:spacing w:after="120"/>
        <w:rPr>
          <w:lang w:val="fr-FR"/>
        </w:rPr>
      </w:pPr>
      <w:r>
        <w:rPr>
          <w:lang w:val="fr-FR"/>
        </w:rPr>
        <w:t xml:space="preserve">Date limite </w:t>
      </w:r>
      <w:r w:rsidR="00983882">
        <w:rPr>
          <w:lang w:val="fr-FR"/>
        </w:rPr>
        <w:t>de soumission</w:t>
      </w:r>
      <w:r>
        <w:rPr>
          <w:lang w:val="fr-FR"/>
        </w:rPr>
        <w:t xml:space="preserve"> : </w:t>
      </w:r>
      <w:r w:rsidRPr="00983882">
        <w:rPr>
          <w:b/>
          <w:bCs/>
          <w:lang w:val="fr-FR"/>
        </w:rPr>
        <w:t>30 septembre 202</w:t>
      </w:r>
      <w:r w:rsidR="00983882" w:rsidRPr="00983882">
        <w:rPr>
          <w:b/>
          <w:bCs/>
          <w:lang w:val="fr-FR"/>
        </w:rPr>
        <w:t>6</w:t>
      </w:r>
      <w:r w:rsidR="00983882">
        <w:rPr>
          <w:lang w:val="fr-FR"/>
        </w:rPr>
        <w:br/>
        <w:t>Résultats : mi-octobre</w:t>
      </w:r>
    </w:p>
    <w:p w14:paraId="21108480" w14:textId="682CA71F" w:rsidR="002233DA" w:rsidRPr="005429B6" w:rsidRDefault="002233DA" w:rsidP="002233DA">
      <w:pPr>
        <w:spacing w:after="120"/>
        <w:jc w:val="both"/>
        <w:rPr>
          <w:lang w:val="fr-FR"/>
        </w:rPr>
      </w:pPr>
      <w:r>
        <w:rPr>
          <w:lang w:val="fr-FR"/>
        </w:rPr>
        <w:t xml:space="preserve">Candidature à envoyer à : </w:t>
      </w:r>
      <w:hyperlink r:id="rId8" w:history="1">
        <w:r w:rsidR="00E12628" w:rsidRPr="00BB49DF">
          <w:rPr>
            <w:rStyle w:val="Lienhypertexte"/>
            <w:lang w:val="fr-FR"/>
          </w:rPr>
          <w:t>metasoft@espci.fr</w:t>
        </w:r>
      </w:hyperlink>
      <w:r>
        <w:rPr>
          <w:lang w:val="fr-FR"/>
        </w:rPr>
        <w:t xml:space="preserve"> </w:t>
      </w:r>
    </w:p>
    <w:p w14:paraId="0B05A9C9" w14:textId="6CFCF605" w:rsidR="002233DA" w:rsidRPr="002233DA" w:rsidRDefault="002233DA" w:rsidP="002233DA">
      <w:pPr>
        <w:pStyle w:val="Titre2"/>
        <w:numPr>
          <w:ilvl w:val="0"/>
          <w:numId w:val="5"/>
        </w:numPr>
        <w:spacing w:before="120"/>
        <w:rPr>
          <w:b/>
          <w:bCs/>
        </w:rPr>
      </w:pPr>
      <w:r>
        <w:rPr>
          <w:b/>
          <w:bCs/>
          <w:color w:val="003366"/>
          <w:sz w:val="24"/>
        </w:rPr>
        <w:t>Informations candidature</w:t>
      </w:r>
    </w:p>
    <w:p w14:paraId="2966C48E" w14:textId="6B642F37" w:rsidR="002233DA" w:rsidRDefault="002233DA" w:rsidP="002233DA">
      <w:pPr>
        <w:pStyle w:val="Paragraphedeliste"/>
        <w:numPr>
          <w:ilvl w:val="0"/>
          <w:numId w:val="6"/>
        </w:numPr>
        <w:spacing w:after="120"/>
      </w:pPr>
      <w:r w:rsidRPr="002233DA">
        <w:t xml:space="preserve">Nom : </w:t>
      </w:r>
    </w:p>
    <w:p w14:paraId="3C0B9256" w14:textId="1A89941D" w:rsidR="002233DA" w:rsidRDefault="002233DA" w:rsidP="002233DA">
      <w:pPr>
        <w:pStyle w:val="Paragraphedeliste"/>
        <w:numPr>
          <w:ilvl w:val="0"/>
          <w:numId w:val="6"/>
        </w:numPr>
        <w:spacing w:after="120"/>
      </w:pPr>
      <w:r>
        <w:t>I</w:t>
      </w:r>
      <w:r w:rsidRPr="002233DA">
        <w:t xml:space="preserve">nstitution PSL : </w:t>
      </w:r>
    </w:p>
    <w:p w14:paraId="7BF31085" w14:textId="2B03D02A" w:rsidR="002233DA" w:rsidRDefault="002233DA" w:rsidP="002233DA">
      <w:pPr>
        <w:pStyle w:val="Paragraphedeliste"/>
        <w:numPr>
          <w:ilvl w:val="0"/>
          <w:numId w:val="6"/>
        </w:numPr>
        <w:spacing w:after="120"/>
      </w:pPr>
      <w:r>
        <w:t>M</w:t>
      </w:r>
      <w:r w:rsidRPr="002233DA">
        <w:t xml:space="preserve">ontant demandé : [Max 10k€], </w:t>
      </w:r>
    </w:p>
    <w:p w14:paraId="734F4820" w14:textId="36CDC63D" w:rsidR="002233DA" w:rsidRPr="002233DA" w:rsidRDefault="002233DA" w:rsidP="002233DA">
      <w:pPr>
        <w:pStyle w:val="Paragraphedeliste"/>
        <w:numPr>
          <w:ilvl w:val="0"/>
          <w:numId w:val="6"/>
        </w:numPr>
        <w:spacing w:after="120"/>
      </w:pPr>
      <w:r w:rsidRPr="002233DA">
        <w:t>Durée du projet : [2-3 ans]</w:t>
      </w:r>
    </w:p>
    <w:p w14:paraId="438EF819" w14:textId="3F6C2CC1" w:rsidR="002233DA" w:rsidRPr="008D327A" w:rsidRDefault="002233DA" w:rsidP="002233DA">
      <w:pPr>
        <w:spacing w:after="120"/>
        <w:jc w:val="both"/>
        <w:rPr>
          <w:color w:val="FF0000"/>
          <w:lang w:val="fr-FR"/>
        </w:rPr>
      </w:pPr>
      <w:r w:rsidRPr="008D327A">
        <w:rPr>
          <w:color w:val="FF0000"/>
          <w:lang w:val="fr-FR"/>
        </w:rPr>
        <w:t>Une attestation d’arrêt de travail du service de ressources humaines de l’employeur est à joindre au dossier de candidature. En cas d’arrêt de travail pour raisons médicales, seuls les arrêts de plus de 3 mois seront considérés.</w:t>
      </w:r>
    </w:p>
    <w:p w14:paraId="5ED0B650" w14:textId="28106BAC" w:rsidR="002233DA" w:rsidRPr="002233DA" w:rsidRDefault="002233DA" w:rsidP="002233DA">
      <w:pPr>
        <w:pStyle w:val="Titre2"/>
        <w:numPr>
          <w:ilvl w:val="0"/>
          <w:numId w:val="5"/>
        </w:numPr>
        <w:spacing w:before="120"/>
        <w:rPr>
          <w:b/>
          <w:bCs/>
        </w:rPr>
      </w:pPr>
      <w:r w:rsidRPr="002233DA">
        <w:rPr>
          <w:b/>
          <w:bCs/>
          <w:color w:val="003366"/>
          <w:sz w:val="24"/>
        </w:rPr>
        <w:t>Résumé (0.5 page max)</w:t>
      </w:r>
    </w:p>
    <w:p w14:paraId="6C37F944" w14:textId="37B812C4" w:rsidR="002233DA" w:rsidRPr="002233DA" w:rsidRDefault="002233DA" w:rsidP="002233DA">
      <w:pPr>
        <w:pStyle w:val="Titre2"/>
        <w:spacing w:before="120"/>
        <w:rPr>
          <w:color w:val="000000" w:themeColor="text1"/>
          <w:sz w:val="24"/>
          <w:szCs w:val="24"/>
        </w:rPr>
      </w:pPr>
      <w:r w:rsidRPr="002233DA">
        <w:rPr>
          <w:color w:val="000000" w:themeColor="text1"/>
          <w:sz w:val="24"/>
          <w:szCs w:val="24"/>
        </w:rPr>
        <w:t>A compléter</w:t>
      </w:r>
    </w:p>
    <w:p w14:paraId="07EF1619" w14:textId="76979CE6" w:rsidR="002233DA" w:rsidRPr="002233DA" w:rsidRDefault="002233DA" w:rsidP="002233DA">
      <w:pPr>
        <w:pStyle w:val="Titre2"/>
        <w:numPr>
          <w:ilvl w:val="0"/>
          <w:numId w:val="5"/>
        </w:numPr>
        <w:spacing w:before="120"/>
        <w:rPr>
          <w:b/>
          <w:bCs/>
        </w:rPr>
      </w:pPr>
      <w:r w:rsidRPr="002233DA">
        <w:rPr>
          <w:b/>
          <w:bCs/>
          <w:color w:val="003366"/>
          <w:sz w:val="24"/>
        </w:rPr>
        <w:t>Projet de recherche (1.5 pages max)</w:t>
      </w:r>
    </w:p>
    <w:p w14:paraId="6D480446" w14:textId="780358E2" w:rsidR="003F5C22" w:rsidRDefault="002233DA" w:rsidP="002233DA">
      <w:pPr>
        <w:spacing w:after="120"/>
        <w:rPr>
          <w:b/>
          <w:lang w:val="fr-FR"/>
        </w:rPr>
      </w:pPr>
      <w:r w:rsidRPr="005429B6">
        <w:rPr>
          <w:b/>
          <w:lang w:val="fr-FR"/>
        </w:rPr>
        <w:t xml:space="preserve">Question de recherche : </w:t>
      </w:r>
      <w:r w:rsidRPr="005429B6">
        <w:rPr>
          <w:lang w:val="fr-FR"/>
        </w:rPr>
        <w:t>[Énoncé clair et précis]</w:t>
      </w:r>
      <w:r w:rsidRPr="005429B6">
        <w:rPr>
          <w:lang w:val="fr-FR"/>
        </w:rPr>
        <w:br/>
      </w:r>
      <w:r w:rsidRPr="005429B6">
        <w:rPr>
          <w:b/>
          <w:lang w:val="fr-FR"/>
        </w:rPr>
        <w:t xml:space="preserve">Importance </w:t>
      </w:r>
      <w:r w:rsidR="003F5C22">
        <w:rPr>
          <w:b/>
          <w:lang w:val="fr-FR"/>
        </w:rPr>
        <w:t>et</w:t>
      </w:r>
      <w:r w:rsidRPr="005429B6">
        <w:rPr>
          <w:b/>
          <w:lang w:val="fr-FR"/>
        </w:rPr>
        <w:t xml:space="preserve"> </w:t>
      </w:r>
      <w:r>
        <w:rPr>
          <w:b/>
          <w:lang w:val="fr-FR"/>
        </w:rPr>
        <w:t>o</w:t>
      </w:r>
      <w:r w:rsidRPr="005429B6">
        <w:rPr>
          <w:b/>
          <w:lang w:val="fr-FR"/>
        </w:rPr>
        <w:t xml:space="preserve">riginalité : </w:t>
      </w:r>
      <w:r w:rsidRPr="005429B6">
        <w:rPr>
          <w:lang w:val="fr-FR"/>
        </w:rPr>
        <w:t>[Lacune scientifique adressée, nouveau angle</w:t>
      </w:r>
      <w:r w:rsidR="004B5A25">
        <w:rPr>
          <w:lang w:val="fr-FR"/>
        </w:rPr>
        <w:t>/</w:t>
      </w:r>
      <w:r w:rsidRPr="005429B6">
        <w:rPr>
          <w:lang w:val="fr-FR"/>
        </w:rPr>
        <w:t>approche]</w:t>
      </w:r>
      <w:r w:rsidRPr="005429B6">
        <w:rPr>
          <w:lang w:val="fr-FR"/>
        </w:rPr>
        <w:br/>
      </w:r>
      <w:r w:rsidRPr="005429B6">
        <w:rPr>
          <w:b/>
          <w:lang w:val="fr-FR"/>
        </w:rPr>
        <w:t xml:space="preserve">Méthodologie : </w:t>
      </w:r>
      <w:r w:rsidRPr="005429B6">
        <w:rPr>
          <w:lang w:val="fr-FR"/>
        </w:rPr>
        <w:t>[Phases clés</w:t>
      </w:r>
      <w:r>
        <w:rPr>
          <w:lang w:val="fr-FR"/>
        </w:rPr>
        <w:t xml:space="preserve">, </w:t>
      </w:r>
      <w:r w:rsidRPr="005429B6">
        <w:rPr>
          <w:lang w:val="fr-FR"/>
        </w:rPr>
        <w:t>méthodes utilisées, jalons et livrables]</w:t>
      </w:r>
      <w:r w:rsidRPr="005429B6">
        <w:rPr>
          <w:lang w:val="fr-FR"/>
        </w:rPr>
        <w:br/>
      </w:r>
    </w:p>
    <w:p w14:paraId="7A2F7A4C" w14:textId="742E45B7" w:rsidR="002233DA" w:rsidRPr="005429B6" w:rsidRDefault="002233DA" w:rsidP="002233DA">
      <w:pPr>
        <w:spacing w:after="120"/>
        <w:rPr>
          <w:lang w:val="fr-FR"/>
        </w:rPr>
      </w:pPr>
      <w:r w:rsidRPr="005429B6">
        <w:rPr>
          <w:b/>
          <w:lang w:val="fr-FR"/>
        </w:rPr>
        <w:t xml:space="preserve">Résultats attendus </w:t>
      </w:r>
      <w:r w:rsidR="003F5C22">
        <w:rPr>
          <w:b/>
          <w:lang w:val="fr-FR"/>
        </w:rPr>
        <w:t>et</w:t>
      </w:r>
      <w:r>
        <w:rPr>
          <w:b/>
          <w:lang w:val="fr-FR"/>
        </w:rPr>
        <w:t xml:space="preserve"> i</w:t>
      </w:r>
      <w:r w:rsidRPr="005429B6">
        <w:rPr>
          <w:b/>
          <w:lang w:val="fr-FR"/>
        </w:rPr>
        <w:t xml:space="preserve">mpact </w:t>
      </w:r>
      <w:r>
        <w:rPr>
          <w:b/>
          <w:lang w:val="fr-FR"/>
        </w:rPr>
        <w:t>sur votre reprise de carrière</w:t>
      </w:r>
    </w:p>
    <w:p w14:paraId="0A739ED0" w14:textId="08F4AA7D" w:rsidR="002233DA" w:rsidRPr="002233DA" w:rsidRDefault="002233DA" w:rsidP="002233DA">
      <w:pPr>
        <w:pStyle w:val="Titre2"/>
        <w:numPr>
          <w:ilvl w:val="0"/>
          <w:numId w:val="5"/>
        </w:numPr>
        <w:spacing w:before="120"/>
        <w:rPr>
          <w:b/>
          <w:bCs/>
        </w:rPr>
      </w:pPr>
      <w:r w:rsidRPr="002233DA">
        <w:rPr>
          <w:b/>
          <w:bCs/>
          <w:color w:val="003366"/>
          <w:sz w:val="24"/>
        </w:rPr>
        <w:t>Budget (10k€ max)</w:t>
      </w:r>
    </w:p>
    <w:p w14:paraId="10A045F1" w14:textId="77777777" w:rsidR="002233DA" w:rsidRPr="003E25D6" w:rsidRDefault="002233DA" w:rsidP="002233DA">
      <w:pPr>
        <w:rPr>
          <w:sz w:val="20"/>
          <w:lang w:val="fr-FR"/>
        </w:rPr>
      </w:pPr>
      <w:r w:rsidRPr="005429B6">
        <w:rPr>
          <w:b/>
          <w:lang w:val="fr-FR"/>
        </w:rPr>
        <w:t>Montant max : 10,000€</w:t>
      </w:r>
      <w:r>
        <w:rPr>
          <w:b/>
          <w:lang w:val="fr-FR"/>
        </w:rPr>
        <w:t>. Toutes les catégories de dépenses pertinentes pour le projet sont éligibles.</w:t>
      </w:r>
    </w:p>
    <w:p w14:paraId="6FA7E0C0" w14:textId="37ED7D99" w:rsidR="002233DA" w:rsidRPr="002233DA" w:rsidRDefault="002233DA" w:rsidP="002233DA">
      <w:pPr>
        <w:pStyle w:val="Titre2"/>
        <w:numPr>
          <w:ilvl w:val="0"/>
          <w:numId w:val="5"/>
        </w:numPr>
        <w:spacing w:before="120"/>
        <w:rPr>
          <w:b/>
          <w:bCs/>
          <w:color w:val="003366"/>
          <w:sz w:val="24"/>
        </w:rPr>
      </w:pPr>
      <w:r w:rsidRPr="002233DA">
        <w:rPr>
          <w:b/>
          <w:bCs/>
          <w:color w:val="003366"/>
          <w:sz w:val="24"/>
        </w:rPr>
        <w:t>Points pertinents additionnels permettant au jury d’apprécier la demande</w:t>
      </w:r>
    </w:p>
    <w:p w14:paraId="16661A6B" w14:textId="77777777" w:rsidR="002233DA" w:rsidRPr="000909C7" w:rsidRDefault="002233DA" w:rsidP="002233DA">
      <w:pPr>
        <w:rPr>
          <w:lang w:val="fr-FR"/>
        </w:rPr>
      </w:pPr>
      <w:r>
        <w:rPr>
          <w:lang w:val="fr-FR"/>
        </w:rPr>
        <w:t xml:space="preserve">Non obligatoire. Ces éléments resteront confidentiels si la demande est formulée. </w:t>
      </w:r>
    </w:p>
    <w:p w14:paraId="7AFBC76A" w14:textId="1500CACF" w:rsidR="00343EAB" w:rsidRPr="00233466" w:rsidRDefault="00534A3E" w:rsidP="00D3650B">
      <w:pPr>
        <w:jc w:val="both"/>
        <w:rPr>
          <w:b/>
          <w:bCs/>
          <w:color w:val="0F0DB3"/>
        </w:rPr>
      </w:pPr>
      <w:r>
        <w:rPr>
          <w:b/>
          <w:bCs/>
          <w:noProof/>
          <w:color w:val="0F0DB3"/>
        </w:rPr>
        <w:drawing>
          <wp:anchor distT="0" distB="0" distL="114300" distR="114300" simplePos="0" relativeHeight="251658240" behindDoc="0" locked="0" layoutInCell="1" allowOverlap="1" wp14:anchorId="744478FE" wp14:editId="60B24F99">
            <wp:simplePos x="0" y="0"/>
            <wp:positionH relativeFrom="margin">
              <wp:posOffset>1774825</wp:posOffset>
            </wp:positionH>
            <wp:positionV relativeFrom="margin">
              <wp:posOffset>-605307</wp:posOffset>
            </wp:positionV>
            <wp:extent cx="2211070" cy="901065"/>
            <wp:effectExtent l="0" t="0" r="0" b="0"/>
            <wp:wrapSquare wrapText="bothSides"/>
            <wp:docPr id="56670375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03754" name="Image 56670375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070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3EAB" w:rsidRPr="00233466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FA3D0D" w14:textId="77777777" w:rsidR="006C751B" w:rsidRDefault="006C751B" w:rsidP="00340362">
      <w:pPr>
        <w:spacing w:after="0" w:line="240" w:lineRule="auto"/>
      </w:pPr>
      <w:r>
        <w:separator/>
      </w:r>
    </w:p>
  </w:endnote>
  <w:endnote w:type="continuationSeparator" w:id="0">
    <w:p w14:paraId="7BBEDE04" w14:textId="77777777" w:rsidR="006C751B" w:rsidRDefault="006C751B" w:rsidP="00340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-1463263954"/>
      <w:docPartObj>
        <w:docPartGallery w:val="Page Numbers (Bottom of Page)"/>
        <w:docPartUnique/>
      </w:docPartObj>
    </w:sdtPr>
    <w:sdtContent>
      <w:p w14:paraId="7DFF8765" w14:textId="6DE505C4" w:rsidR="00D93101" w:rsidRDefault="00D93101" w:rsidP="00161D1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539005CC" w14:textId="77777777" w:rsidR="00D93101" w:rsidRDefault="00D93101" w:rsidP="00D9310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338352324"/>
      <w:docPartObj>
        <w:docPartGallery w:val="Page Numbers (Bottom of Page)"/>
        <w:docPartUnique/>
      </w:docPartObj>
    </w:sdtPr>
    <w:sdtContent>
      <w:p w14:paraId="077D326A" w14:textId="1BA76BB1" w:rsidR="00D93101" w:rsidRDefault="00D93101" w:rsidP="00161D1B">
        <w:pPr>
          <w:pStyle w:val="Pieddepage"/>
          <w:framePr w:wrap="none" w:vAnchor="text" w:hAnchor="margin" w:xAlign="right" w:y="1"/>
          <w:rPr>
            <w:rStyle w:val="Numrodepage"/>
          </w:rPr>
        </w:pPr>
        <w:r w:rsidRPr="00D93101">
          <w:rPr>
            <w:rStyle w:val="Numrodepage"/>
            <w:sz w:val="20"/>
            <w:szCs w:val="20"/>
          </w:rPr>
          <w:fldChar w:fldCharType="begin"/>
        </w:r>
        <w:r w:rsidRPr="00D93101">
          <w:rPr>
            <w:rStyle w:val="Numrodepage"/>
            <w:sz w:val="20"/>
            <w:szCs w:val="20"/>
          </w:rPr>
          <w:instrText xml:space="preserve"> PAGE </w:instrText>
        </w:r>
        <w:r w:rsidRPr="00D93101">
          <w:rPr>
            <w:rStyle w:val="Numrodepage"/>
            <w:sz w:val="20"/>
            <w:szCs w:val="20"/>
          </w:rPr>
          <w:fldChar w:fldCharType="separate"/>
        </w:r>
        <w:r w:rsidRPr="00D93101">
          <w:rPr>
            <w:rStyle w:val="Numrodepage"/>
            <w:noProof/>
            <w:sz w:val="20"/>
            <w:szCs w:val="20"/>
          </w:rPr>
          <w:t>1</w:t>
        </w:r>
        <w:r w:rsidRPr="00D93101">
          <w:rPr>
            <w:rStyle w:val="Numrodepage"/>
            <w:sz w:val="20"/>
            <w:szCs w:val="20"/>
          </w:rPr>
          <w:fldChar w:fldCharType="end"/>
        </w:r>
      </w:p>
    </w:sdtContent>
  </w:sdt>
  <w:p w14:paraId="718EB930" w14:textId="65D4E005" w:rsidR="00E8151D" w:rsidRDefault="00534A3E" w:rsidP="00D93101">
    <w:pPr>
      <w:pStyle w:val="Pieddepage"/>
      <w:ind w:right="36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2A3045F" wp14:editId="3BFE2EB4">
          <wp:simplePos x="0" y="0"/>
          <wp:positionH relativeFrom="margin">
            <wp:posOffset>-154546</wp:posOffset>
          </wp:positionH>
          <wp:positionV relativeFrom="margin">
            <wp:posOffset>9114522</wp:posOffset>
          </wp:positionV>
          <wp:extent cx="1558344" cy="213516"/>
          <wp:effectExtent l="0" t="0" r="0" b="2540"/>
          <wp:wrapSquare wrapText="bothSides"/>
          <wp:docPr id="707196039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196039" name="Image 7071960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344" cy="2135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310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763CE2" wp14:editId="5BA08833">
              <wp:simplePos x="0" y="0"/>
              <wp:positionH relativeFrom="column">
                <wp:posOffset>-154305</wp:posOffset>
              </wp:positionH>
              <wp:positionV relativeFrom="paragraph">
                <wp:posOffset>-109008</wp:posOffset>
              </wp:positionV>
              <wp:extent cx="6290733" cy="0"/>
              <wp:effectExtent l="0" t="0" r="8890" b="12700"/>
              <wp:wrapNone/>
              <wp:docPr id="549455100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0733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F0DB3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65B964"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15pt,-8.6pt" to="483.2pt,-8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" strokecolor="#0f0db3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55CEF4" w14:textId="77777777" w:rsidR="006C751B" w:rsidRDefault="006C751B" w:rsidP="00340362">
      <w:pPr>
        <w:spacing w:after="0" w:line="240" w:lineRule="auto"/>
      </w:pPr>
      <w:r>
        <w:separator/>
      </w:r>
    </w:p>
  </w:footnote>
  <w:footnote w:type="continuationSeparator" w:id="0">
    <w:p w14:paraId="71319317" w14:textId="77777777" w:rsidR="006C751B" w:rsidRDefault="006C751B" w:rsidP="00340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742FC9"/>
    <w:multiLevelType w:val="hybridMultilevel"/>
    <w:tmpl w:val="000ABF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27F6C"/>
    <w:multiLevelType w:val="hybridMultilevel"/>
    <w:tmpl w:val="490A8B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A545D"/>
    <w:multiLevelType w:val="hybridMultilevel"/>
    <w:tmpl w:val="BAE4538C"/>
    <w:lvl w:ilvl="0" w:tplc="00F0419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3366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E6166"/>
    <w:multiLevelType w:val="hybridMultilevel"/>
    <w:tmpl w:val="80DA97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16051"/>
    <w:multiLevelType w:val="hybridMultilevel"/>
    <w:tmpl w:val="8D1E2D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E6FF2"/>
    <w:multiLevelType w:val="hybridMultilevel"/>
    <w:tmpl w:val="DEECC7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793848">
    <w:abstractNumId w:val="4"/>
  </w:num>
  <w:num w:numId="2" w16cid:durableId="1834904887">
    <w:abstractNumId w:val="3"/>
  </w:num>
  <w:num w:numId="3" w16cid:durableId="1515920098">
    <w:abstractNumId w:val="0"/>
  </w:num>
  <w:num w:numId="4" w16cid:durableId="1872954258">
    <w:abstractNumId w:val="1"/>
  </w:num>
  <w:num w:numId="5" w16cid:durableId="1091584450">
    <w:abstractNumId w:val="2"/>
  </w:num>
  <w:num w:numId="6" w16cid:durableId="1606109524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1E"/>
    <w:rsid w:val="00014B55"/>
    <w:rsid w:val="0005143F"/>
    <w:rsid w:val="000A4B1C"/>
    <w:rsid w:val="000A7B18"/>
    <w:rsid w:val="000B0E13"/>
    <w:rsid w:val="00121296"/>
    <w:rsid w:val="002233DA"/>
    <w:rsid w:val="002269D3"/>
    <w:rsid w:val="00230153"/>
    <w:rsid w:val="00233466"/>
    <w:rsid w:val="002A5D76"/>
    <w:rsid w:val="00333189"/>
    <w:rsid w:val="00340362"/>
    <w:rsid w:val="00343EAB"/>
    <w:rsid w:val="00362174"/>
    <w:rsid w:val="003703DC"/>
    <w:rsid w:val="003A744C"/>
    <w:rsid w:val="003F5C22"/>
    <w:rsid w:val="004543D9"/>
    <w:rsid w:val="00482CD1"/>
    <w:rsid w:val="004B2DA4"/>
    <w:rsid w:val="004B5A25"/>
    <w:rsid w:val="004F5BD0"/>
    <w:rsid w:val="00534A3E"/>
    <w:rsid w:val="00563C03"/>
    <w:rsid w:val="005B3D25"/>
    <w:rsid w:val="005B747B"/>
    <w:rsid w:val="005C2356"/>
    <w:rsid w:val="006142DF"/>
    <w:rsid w:val="006618CF"/>
    <w:rsid w:val="006C751B"/>
    <w:rsid w:val="006D5F03"/>
    <w:rsid w:val="007039BA"/>
    <w:rsid w:val="00736BFD"/>
    <w:rsid w:val="007422C0"/>
    <w:rsid w:val="00796E98"/>
    <w:rsid w:val="007D3A1E"/>
    <w:rsid w:val="007D3C37"/>
    <w:rsid w:val="0083252E"/>
    <w:rsid w:val="008412A0"/>
    <w:rsid w:val="0089689F"/>
    <w:rsid w:val="00935993"/>
    <w:rsid w:val="00983882"/>
    <w:rsid w:val="00994510"/>
    <w:rsid w:val="009B6F24"/>
    <w:rsid w:val="009E7361"/>
    <w:rsid w:val="009F4B65"/>
    <w:rsid w:val="00A0187D"/>
    <w:rsid w:val="00A4281D"/>
    <w:rsid w:val="00AC0B35"/>
    <w:rsid w:val="00B2287F"/>
    <w:rsid w:val="00B3103C"/>
    <w:rsid w:val="00B84A8B"/>
    <w:rsid w:val="00BE180A"/>
    <w:rsid w:val="00BE32FA"/>
    <w:rsid w:val="00C04E30"/>
    <w:rsid w:val="00CC1F43"/>
    <w:rsid w:val="00CC5A1E"/>
    <w:rsid w:val="00CD1046"/>
    <w:rsid w:val="00CD3FAF"/>
    <w:rsid w:val="00CE00B5"/>
    <w:rsid w:val="00CE6914"/>
    <w:rsid w:val="00CF6BB5"/>
    <w:rsid w:val="00D30365"/>
    <w:rsid w:val="00D3650B"/>
    <w:rsid w:val="00D46E9D"/>
    <w:rsid w:val="00D558A9"/>
    <w:rsid w:val="00D93101"/>
    <w:rsid w:val="00DE36F6"/>
    <w:rsid w:val="00E05C18"/>
    <w:rsid w:val="00E12628"/>
    <w:rsid w:val="00E15094"/>
    <w:rsid w:val="00E17DC6"/>
    <w:rsid w:val="00E30556"/>
    <w:rsid w:val="00E60AC0"/>
    <w:rsid w:val="00E726D4"/>
    <w:rsid w:val="00E7437E"/>
    <w:rsid w:val="00E8151D"/>
    <w:rsid w:val="00ED043D"/>
    <w:rsid w:val="00EE43A6"/>
    <w:rsid w:val="00F04B14"/>
    <w:rsid w:val="00F402CA"/>
    <w:rsid w:val="00F70F32"/>
    <w:rsid w:val="00F96AC0"/>
    <w:rsid w:val="00FB7496"/>
    <w:rsid w:val="00FC0CC4"/>
    <w:rsid w:val="00FE7324"/>
    <w:rsid w:val="00FF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11B7E"/>
  <w15:chartTrackingRefBased/>
  <w15:docId w15:val="{91B27BCB-D2B7-8742-BA0C-ED7400A8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3DA"/>
    <w:pPr>
      <w:spacing w:after="80" w:line="276" w:lineRule="auto"/>
    </w:pPr>
    <w:rPr>
      <w:rFonts w:ascii="Arial" w:eastAsiaTheme="minorEastAsia" w:hAnsi="Arial"/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D3A1E"/>
    <w:pPr>
      <w:keepNext/>
      <w:keepLines/>
      <w:spacing w:before="36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D3A1E"/>
    <w:pPr>
      <w:keepNext/>
      <w:keepLines/>
      <w:spacing w:before="16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D3A1E"/>
    <w:pPr>
      <w:keepNext/>
      <w:keepLines/>
      <w:spacing w:before="16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D3A1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D3A1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D3A1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D3A1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D3A1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D3A1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D3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7D3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D3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D3A1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D3A1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D3A1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D3A1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D3A1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D3A1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D3A1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7D3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D3A1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7D3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D3A1E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7D3A1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D3A1E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fr-FR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7D3A1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D3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D3A1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D3A1E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4036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/>
      <w:kern w:val="2"/>
      <w:sz w:val="24"/>
      <w:szCs w:val="24"/>
      <w:lang w:val="fr-FR"/>
      <w14:ligatures w14:val="standardContextual"/>
    </w:rPr>
  </w:style>
  <w:style w:type="character" w:customStyle="1" w:styleId="En-tteCar">
    <w:name w:val="En-tête Car"/>
    <w:basedOn w:val="Policepardfaut"/>
    <w:link w:val="En-tte"/>
    <w:uiPriority w:val="99"/>
    <w:rsid w:val="00340362"/>
  </w:style>
  <w:style w:type="paragraph" w:styleId="Pieddepage">
    <w:name w:val="footer"/>
    <w:basedOn w:val="Normal"/>
    <w:link w:val="PieddepageCar"/>
    <w:uiPriority w:val="99"/>
    <w:unhideWhenUsed/>
    <w:rsid w:val="0034036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/>
      <w:kern w:val="2"/>
      <w:sz w:val="24"/>
      <w:szCs w:val="24"/>
      <w:lang w:val="fr-FR"/>
      <w14:ligatures w14:val="standardContextual"/>
    </w:rPr>
  </w:style>
  <w:style w:type="character" w:customStyle="1" w:styleId="PieddepageCar">
    <w:name w:val="Pied de page Car"/>
    <w:basedOn w:val="Policepardfaut"/>
    <w:link w:val="Pieddepage"/>
    <w:uiPriority w:val="99"/>
    <w:rsid w:val="00340362"/>
  </w:style>
  <w:style w:type="character" w:styleId="Lienhypertexte">
    <w:name w:val="Hyperlink"/>
    <w:basedOn w:val="Policepardfaut"/>
    <w:uiPriority w:val="99"/>
    <w:unhideWhenUsed/>
    <w:rsid w:val="00D3650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3650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D36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2A5D76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04B1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04B14"/>
    <w:pPr>
      <w:spacing w:after="160" w:line="240" w:lineRule="auto"/>
    </w:pPr>
    <w:rPr>
      <w:rFonts w:asciiTheme="minorHAnsi" w:eastAsiaTheme="minorHAnsi" w:hAnsiTheme="minorHAnsi"/>
      <w:kern w:val="2"/>
      <w:sz w:val="20"/>
      <w:szCs w:val="20"/>
      <w:lang w:val="fr-FR"/>
      <w14:ligatures w14:val="standardContextual"/>
    </w:rPr>
  </w:style>
  <w:style w:type="character" w:customStyle="1" w:styleId="CommentaireCar">
    <w:name w:val="Commentaire Car"/>
    <w:basedOn w:val="Policepardfaut"/>
    <w:link w:val="Commentaire"/>
    <w:uiPriority w:val="99"/>
    <w:rsid w:val="00F04B1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04B1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04B14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121296"/>
    <w:rPr>
      <w:color w:val="96607D" w:themeColor="followed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D93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asoft@espci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A50681-325D-AE48-875C-5581927F5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Magalie Stab</dc:creator>
  <cp:keywords/>
  <dc:description/>
  <cp:lastModifiedBy>Magalie Stab</cp:lastModifiedBy>
  <cp:revision>6</cp:revision>
  <dcterms:created xsi:type="dcterms:W3CDTF">2026-07-24T08:56:00Z</dcterms:created>
  <dcterms:modified xsi:type="dcterms:W3CDTF">2026-07-27T09:43:00Z</dcterms:modified>
</cp:coreProperties>
</file>