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6B3D" w14:textId="7C554346" w:rsidR="007D3A1E" w:rsidRPr="003703DC" w:rsidRDefault="007D3A1E" w:rsidP="00D3650B">
      <w:pPr>
        <w:jc w:val="center"/>
        <w:rPr>
          <w:b/>
          <w:bCs/>
          <w:color w:val="0F0DB3"/>
          <w:sz w:val="22"/>
          <w:szCs w:val="22"/>
          <w:lang w:val="en-US"/>
        </w:rPr>
      </w:pPr>
      <w:r w:rsidRPr="003703DC">
        <w:rPr>
          <w:b/>
          <w:bCs/>
          <w:color w:val="0F0DB3"/>
          <w:sz w:val="22"/>
          <w:szCs w:val="22"/>
          <w:lang w:val="en-US"/>
        </w:rPr>
        <w:t xml:space="preserve">Appel à </w:t>
      </w:r>
      <w:proofErr w:type="spellStart"/>
      <w:r w:rsidRPr="003703DC">
        <w:rPr>
          <w:b/>
          <w:bCs/>
          <w:color w:val="0F0DB3"/>
          <w:sz w:val="22"/>
          <w:szCs w:val="22"/>
          <w:lang w:val="en-US"/>
        </w:rPr>
        <w:t>projet</w:t>
      </w:r>
      <w:r w:rsidR="00563C03">
        <w:rPr>
          <w:b/>
          <w:bCs/>
          <w:color w:val="0F0DB3"/>
          <w:sz w:val="22"/>
          <w:szCs w:val="22"/>
          <w:lang w:val="en-US"/>
        </w:rPr>
        <w:t>s</w:t>
      </w:r>
      <w:proofErr w:type="spellEnd"/>
      <w:r w:rsidRPr="003703DC">
        <w:rPr>
          <w:b/>
          <w:bCs/>
          <w:color w:val="0F0DB3"/>
          <w:sz w:val="22"/>
          <w:szCs w:val="22"/>
          <w:lang w:val="en-US"/>
        </w:rPr>
        <w:t xml:space="preserve"> METASOFT 202</w:t>
      </w:r>
      <w:r w:rsidR="00CC1F43" w:rsidRPr="003703DC">
        <w:rPr>
          <w:b/>
          <w:bCs/>
          <w:color w:val="0F0DB3"/>
          <w:sz w:val="22"/>
          <w:szCs w:val="22"/>
          <w:lang w:val="en-US"/>
        </w:rPr>
        <w:t>6</w:t>
      </w:r>
      <w:r w:rsidRPr="003703DC">
        <w:rPr>
          <w:b/>
          <w:bCs/>
          <w:color w:val="0F0DB3"/>
          <w:sz w:val="22"/>
          <w:szCs w:val="22"/>
          <w:lang w:val="en-US"/>
        </w:rPr>
        <w:t xml:space="preserve"> /</w:t>
      </w:r>
      <w:r w:rsidR="00FC0CC4" w:rsidRPr="003703DC">
        <w:rPr>
          <w:b/>
          <w:bCs/>
          <w:color w:val="0F0DB3"/>
          <w:sz w:val="22"/>
          <w:szCs w:val="22"/>
          <w:lang w:val="en-US"/>
        </w:rPr>
        <w:t xml:space="preserve"> </w:t>
      </w:r>
      <w:r w:rsidR="00FC0CC4" w:rsidRPr="003703DC">
        <w:rPr>
          <w:b/>
          <w:bCs/>
          <w:color w:val="0F0DB3"/>
          <w:sz w:val="22"/>
          <w:szCs w:val="22"/>
          <w:lang w:val="en-US"/>
        </w:rPr>
        <w:br/>
      </w:r>
      <w:r w:rsidRPr="00CF6BB5">
        <w:rPr>
          <w:b/>
          <w:bCs/>
          <w:i/>
          <w:iCs/>
          <w:color w:val="0F0DB3"/>
          <w:sz w:val="22"/>
          <w:szCs w:val="22"/>
          <w:lang w:val="en-US"/>
        </w:rPr>
        <w:t>Call for projects METASOFT 202</w:t>
      </w:r>
      <w:r w:rsidR="00CC1F43" w:rsidRPr="00CF6BB5">
        <w:rPr>
          <w:b/>
          <w:bCs/>
          <w:i/>
          <w:iCs/>
          <w:color w:val="0F0DB3"/>
          <w:sz w:val="22"/>
          <w:szCs w:val="22"/>
          <w:lang w:val="en-US"/>
        </w:rPr>
        <w:t>6</w:t>
      </w:r>
    </w:p>
    <w:p w14:paraId="1ABAF1C2" w14:textId="77777777" w:rsidR="007D3A1E" w:rsidRPr="003703DC" w:rsidRDefault="007D3A1E" w:rsidP="00D3650B">
      <w:pPr>
        <w:jc w:val="both"/>
        <w:rPr>
          <w:sz w:val="22"/>
          <w:szCs w:val="22"/>
          <w:lang w:val="en-US"/>
        </w:rPr>
      </w:pPr>
    </w:p>
    <w:p w14:paraId="3B283FD3" w14:textId="3EA3166F" w:rsidR="00E17DC6" w:rsidRDefault="007D3A1E" w:rsidP="00D3650B">
      <w:pPr>
        <w:jc w:val="both"/>
        <w:rPr>
          <w:sz w:val="22"/>
          <w:szCs w:val="22"/>
          <w:lang w:val="en-US"/>
        </w:rPr>
      </w:pPr>
      <w:r w:rsidRPr="00233466">
        <w:rPr>
          <w:sz w:val="22"/>
          <w:szCs w:val="22"/>
        </w:rPr>
        <w:t>L’appel à projet METASOFT 202</w:t>
      </w:r>
      <w:r w:rsidR="00CC1F43" w:rsidRPr="00233466">
        <w:rPr>
          <w:sz w:val="22"/>
          <w:szCs w:val="22"/>
        </w:rPr>
        <w:t>6</w:t>
      </w:r>
      <w:r w:rsidRPr="00233466">
        <w:rPr>
          <w:sz w:val="22"/>
          <w:szCs w:val="22"/>
        </w:rPr>
        <w:t xml:space="preserve"> a pour but de financer des projets ambitieux et</w:t>
      </w:r>
      <w:r w:rsidR="00CC1F43" w:rsidRPr="00233466">
        <w:rPr>
          <w:sz w:val="22"/>
          <w:szCs w:val="22"/>
        </w:rPr>
        <w:t xml:space="preserve"> </w:t>
      </w:r>
      <w:r w:rsidRPr="00233466">
        <w:rPr>
          <w:sz w:val="22"/>
          <w:szCs w:val="22"/>
        </w:rPr>
        <w:t>structurants pour la communauté PSL ainsi que de lancer les activités de jeunes chercheurs</w:t>
      </w:r>
      <w:r w:rsidR="002A5D76">
        <w:rPr>
          <w:sz w:val="22"/>
          <w:szCs w:val="22"/>
        </w:rPr>
        <w:t xml:space="preserve"> et stimuler leurs collaborations</w:t>
      </w:r>
      <w:r w:rsidRPr="00233466">
        <w:rPr>
          <w:sz w:val="22"/>
          <w:szCs w:val="22"/>
        </w:rPr>
        <w:t>.</w:t>
      </w:r>
      <w:r w:rsidR="00E17DC6">
        <w:rPr>
          <w:sz w:val="22"/>
          <w:szCs w:val="22"/>
        </w:rPr>
        <w:t xml:space="preserve"> </w:t>
      </w:r>
      <w:r w:rsidRPr="003703DC">
        <w:rPr>
          <w:sz w:val="22"/>
          <w:szCs w:val="22"/>
          <w:lang w:val="en-US"/>
        </w:rPr>
        <w:t>En 202</w:t>
      </w:r>
      <w:r w:rsidR="00CC1F43" w:rsidRPr="003703DC">
        <w:rPr>
          <w:sz w:val="22"/>
          <w:szCs w:val="22"/>
          <w:lang w:val="en-US"/>
        </w:rPr>
        <w:t>6</w:t>
      </w:r>
      <w:r w:rsidRPr="003703DC">
        <w:rPr>
          <w:sz w:val="22"/>
          <w:szCs w:val="22"/>
          <w:lang w:val="en-US"/>
        </w:rPr>
        <w:t xml:space="preserve">, il </w:t>
      </w:r>
      <w:proofErr w:type="spellStart"/>
      <w:r w:rsidRPr="003703DC">
        <w:rPr>
          <w:sz w:val="22"/>
          <w:szCs w:val="22"/>
          <w:lang w:val="en-US"/>
        </w:rPr>
        <w:t>permettra</w:t>
      </w:r>
      <w:proofErr w:type="spellEnd"/>
      <w:r w:rsidRPr="003703DC">
        <w:rPr>
          <w:sz w:val="22"/>
          <w:szCs w:val="22"/>
          <w:lang w:val="en-US"/>
        </w:rPr>
        <w:t xml:space="preserve"> de financer 4 </w:t>
      </w:r>
      <w:proofErr w:type="spellStart"/>
      <w:proofErr w:type="gramStart"/>
      <w:r w:rsidR="00D3650B" w:rsidRPr="003703DC">
        <w:rPr>
          <w:sz w:val="22"/>
          <w:szCs w:val="22"/>
          <w:lang w:val="en-US"/>
        </w:rPr>
        <w:t>projets</w:t>
      </w:r>
      <w:proofErr w:type="spellEnd"/>
      <w:r w:rsidR="00A0187D">
        <w:rPr>
          <w:sz w:val="22"/>
          <w:szCs w:val="22"/>
          <w:lang w:val="en-US"/>
        </w:rPr>
        <w:t xml:space="preserve"> </w:t>
      </w:r>
      <w:r w:rsidR="00D3650B" w:rsidRPr="003703DC">
        <w:rPr>
          <w:sz w:val="22"/>
          <w:szCs w:val="22"/>
          <w:lang w:val="en-US"/>
        </w:rPr>
        <w:t>:</w:t>
      </w:r>
      <w:proofErr w:type="gramEnd"/>
    </w:p>
    <w:p w14:paraId="76A2BBDF" w14:textId="6FF23A84" w:rsidR="002A5D76" w:rsidRDefault="002A5D76" w:rsidP="002A5D76">
      <w:pPr>
        <w:pStyle w:val="Paragraphedeliste"/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233466">
        <w:rPr>
          <w:sz w:val="22"/>
          <w:szCs w:val="22"/>
        </w:rPr>
        <w:t xml:space="preserve">3 thèses </w:t>
      </w:r>
      <w:r>
        <w:rPr>
          <w:sz w:val="22"/>
          <w:szCs w:val="22"/>
        </w:rPr>
        <w:t xml:space="preserve">de </w:t>
      </w:r>
      <w:r w:rsidRPr="00233466">
        <w:rPr>
          <w:sz w:val="22"/>
          <w:szCs w:val="22"/>
        </w:rPr>
        <w:t>3 ans, 130</w:t>
      </w:r>
      <w:r w:rsidR="00A0187D">
        <w:rPr>
          <w:sz w:val="22"/>
          <w:szCs w:val="22"/>
        </w:rPr>
        <w:t xml:space="preserve"> </w:t>
      </w:r>
      <w:r w:rsidRPr="00233466">
        <w:rPr>
          <w:sz w:val="22"/>
          <w:szCs w:val="22"/>
        </w:rPr>
        <w:t>k€ par thèse</w:t>
      </w:r>
      <w:r w:rsidRPr="003703DC">
        <w:rPr>
          <w:i/>
          <w:iCs/>
          <w:sz w:val="22"/>
          <w:szCs w:val="22"/>
        </w:rPr>
        <w:t>.</w:t>
      </w:r>
    </w:p>
    <w:p w14:paraId="1A243988" w14:textId="3ABBC5A0" w:rsidR="002A5D76" w:rsidRPr="00233466" w:rsidRDefault="002A5D76" w:rsidP="002A5D76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233466">
        <w:rPr>
          <w:sz w:val="22"/>
          <w:szCs w:val="22"/>
        </w:rPr>
        <w:t xml:space="preserve">1 post-doc </w:t>
      </w:r>
      <w:r>
        <w:rPr>
          <w:sz w:val="22"/>
          <w:szCs w:val="22"/>
        </w:rPr>
        <w:t xml:space="preserve">de </w:t>
      </w:r>
      <w:r w:rsidRPr="00233466">
        <w:rPr>
          <w:sz w:val="22"/>
          <w:szCs w:val="22"/>
        </w:rPr>
        <w:t>2 ans. 120</w:t>
      </w:r>
      <w:r w:rsidR="00A0187D">
        <w:rPr>
          <w:sz w:val="22"/>
          <w:szCs w:val="22"/>
        </w:rPr>
        <w:t xml:space="preserve"> </w:t>
      </w:r>
      <w:r w:rsidRPr="00233466">
        <w:rPr>
          <w:sz w:val="22"/>
          <w:szCs w:val="22"/>
        </w:rPr>
        <w:t>k€ pour les 2 ans</w:t>
      </w:r>
      <w:r w:rsidRPr="003703DC">
        <w:rPr>
          <w:i/>
          <w:iCs/>
          <w:sz w:val="22"/>
          <w:szCs w:val="22"/>
        </w:rPr>
        <w:t>.</w:t>
      </w:r>
    </w:p>
    <w:p w14:paraId="634FD2F5" w14:textId="52CE160D" w:rsidR="007D3A1E" w:rsidRDefault="007D3A1E" w:rsidP="00D3650B">
      <w:pPr>
        <w:jc w:val="both"/>
        <w:rPr>
          <w:i/>
          <w:iCs/>
          <w:sz w:val="22"/>
          <w:szCs w:val="22"/>
          <w:lang w:val="en-US"/>
        </w:rPr>
      </w:pPr>
      <w:r w:rsidRPr="003703DC">
        <w:rPr>
          <w:i/>
          <w:iCs/>
          <w:sz w:val="22"/>
          <w:szCs w:val="22"/>
          <w:lang w:val="en-US"/>
        </w:rPr>
        <w:t>The aim of the METASOFT 202</w:t>
      </w:r>
      <w:r w:rsidR="00CC1F43" w:rsidRPr="003703DC">
        <w:rPr>
          <w:i/>
          <w:iCs/>
          <w:sz w:val="22"/>
          <w:szCs w:val="22"/>
          <w:lang w:val="en-US"/>
        </w:rPr>
        <w:t>6</w:t>
      </w:r>
      <w:r w:rsidRPr="003703DC">
        <w:rPr>
          <w:i/>
          <w:iCs/>
          <w:sz w:val="22"/>
          <w:szCs w:val="22"/>
          <w:lang w:val="en-US"/>
        </w:rPr>
        <w:t xml:space="preserve"> call for</w:t>
      </w:r>
      <w:r w:rsidR="00CC1F43" w:rsidRPr="003703DC">
        <w:rPr>
          <w:i/>
          <w:iCs/>
          <w:sz w:val="22"/>
          <w:szCs w:val="22"/>
          <w:lang w:val="en-US"/>
        </w:rPr>
        <w:t xml:space="preserve"> </w:t>
      </w:r>
      <w:r w:rsidRPr="003703DC">
        <w:rPr>
          <w:i/>
          <w:iCs/>
          <w:sz w:val="22"/>
          <w:szCs w:val="22"/>
          <w:lang w:val="en-US"/>
        </w:rPr>
        <w:t>projects is to finance ambitious, structuring projects for the PSL community, and to launch</w:t>
      </w:r>
      <w:r w:rsidR="00FC0CC4" w:rsidRPr="003703DC">
        <w:rPr>
          <w:i/>
          <w:iCs/>
          <w:sz w:val="22"/>
          <w:szCs w:val="22"/>
          <w:lang w:val="en-US"/>
        </w:rPr>
        <w:t xml:space="preserve"> </w:t>
      </w:r>
      <w:r w:rsidRPr="003703DC">
        <w:rPr>
          <w:i/>
          <w:iCs/>
          <w:sz w:val="22"/>
          <w:szCs w:val="22"/>
          <w:lang w:val="en-US"/>
        </w:rPr>
        <w:t>the activities of young researchers</w:t>
      </w:r>
      <w:r w:rsidR="002A5D76">
        <w:rPr>
          <w:i/>
          <w:iCs/>
          <w:sz w:val="22"/>
          <w:szCs w:val="22"/>
          <w:lang w:val="en-US"/>
        </w:rPr>
        <w:t xml:space="preserve"> and stimulate their collaborations</w:t>
      </w:r>
      <w:r w:rsidRPr="003703DC">
        <w:rPr>
          <w:i/>
          <w:iCs/>
          <w:sz w:val="22"/>
          <w:szCs w:val="22"/>
          <w:lang w:val="en-US"/>
        </w:rPr>
        <w:t xml:space="preserve">. </w:t>
      </w:r>
      <w:r w:rsidRPr="00E17DC6">
        <w:rPr>
          <w:i/>
          <w:iCs/>
          <w:sz w:val="22"/>
          <w:szCs w:val="22"/>
          <w:lang w:val="en-US"/>
        </w:rPr>
        <w:t>In 202</w:t>
      </w:r>
      <w:r w:rsidR="00D3650B" w:rsidRPr="00E17DC6">
        <w:rPr>
          <w:i/>
          <w:iCs/>
          <w:sz w:val="22"/>
          <w:szCs w:val="22"/>
          <w:lang w:val="en-US"/>
        </w:rPr>
        <w:t>6</w:t>
      </w:r>
      <w:r w:rsidRPr="00E17DC6">
        <w:rPr>
          <w:i/>
          <w:iCs/>
          <w:sz w:val="22"/>
          <w:szCs w:val="22"/>
          <w:lang w:val="en-US"/>
        </w:rPr>
        <w:t>, it will fund 4 projects:</w:t>
      </w:r>
    </w:p>
    <w:p w14:paraId="7465490D" w14:textId="509965B6" w:rsidR="002A5D76" w:rsidRPr="002A5D76" w:rsidRDefault="002A5D76" w:rsidP="00D3650B">
      <w:pPr>
        <w:pStyle w:val="Paragraphedeliste"/>
        <w:numPr>
          <w:ilvl w:val="0"/>
          <w:numId w:val="1"/>
        </w:numPr>
        <w:jc w:val="both"/>
        <w:rPr>
          <w:i/>
          <w:iCs/>
          <w:sz w:val="22"/>
          <w:szCs w:val="22"/>
          <w:lang w:val="en-GB"/>
        </w:rPr>
      </w:pPr>
      <w:r w:rsidRPr="002A5D76">
        <w:rPr>
          <w:i/>
          <w:iCs/>
          <w:sz w:val="22"/>
          <w:szCs w:val="22"/>
          <w:lang w:val="en-GB"/>
        </w:rPr>
        <w:t>3 PhD of 3 years each, 130</w:t>
      </w:r>
      <w:r w:rsidR="00A0187D">
        <w:rPr>
          <w:i/>
          <w:iCs/>
          <w:sz w:val="22"/>
          <w:szCs w:val="22"/>
          <w:lang w:val="en-GB"/>
        </w:rPr>
        <w:t xml:space="preserve"> </w:t>
      </w:r>
      <w:r w:rsidRPr="002A5D76">
        <w:rPr>
          <w:i/>
          <w:iCs/>
          <w:sz w:val="22"/>
          <w:szCs w:val="22"/>
          <w:lang w:val="en-GB"/>
        </w:rPr>
        <w:t>k</w:t>
      </w:r>
      <w:r w:rsidR="00A0187D">
        <w:rPr>
          <w:i/>
          <w:iCs/>
          <w:sz w:val="22"/>
          <w:szCs w:val="22"/>
          <w:lang w:val="en-GB"/>
        </w:rPr>
        <w:t>€</w:t>
      </w:r>
      <w:r>
        <w:rPr>
          <w:i/>
          <w:iCs/>
          <w:sz w:val="22"/>
          <w:szCs w:val="22"/>
          <w:lang w:val="en-GB"/>
        </w:rPr>
        <w:t xml:space="preserve"> per thesis</w:t>
      </w:r>
    </w:p>
    <w:p w14:paraId="202D3ECB" w14:textId="27DFE81C" w:rsidR="007D3A1E" w:rsidRPr="002A5D76" w:rsidRDefault="007D3A1E" w:rsidP="00D3650B">
      <w:pPr>
        <w:pStyle w:val="Paragraphedeliste"/>
        <w:numPr>
          <w:ilvl w:val="0"/>
          <w:numId w:val="1"/>
        </w:numPr>
        <w:jc w:val="both"/>
        <w:rPr>
          <w:sz w:val="22"/>
          <w:szCs w:val="22"/>
          <w:lang w:val="en-GB"/>
        </w:rPr>
      </w:pPr>
      <w:r w:rsidRPr="002A5D76">
        <w:rPr>
          <w:i/>
          <w:iCs/>
          <w:sz w:val="22"/>
          <w:szCs w:val="22"/>
          <w:lang w:val="en-GB"/>
        </w:rPr>
        <w:t xml:space="preserve">1 post-doc </w:t>
      </w:r>
      <w:r w:rsidR="002A5D76" w:rsidRPr="002A5D76">
        <w:rPr>
          <w:i/>
          <w:iCs/>
          <w:sz w:val="22"/>
          <w:szCs w:val="22"/>
          <w:lang w:val="en-GB"/>
        </w:rPr>
        <w:t xml:space="preserve">of </w:t>
      </w:r>
      <w:r w:rsidRPr="002A5D76">
        <w:rPr>
          <w:i/>
          <w:iCs/>
          <w:sz w:val="22"/>
          <w:szCs w:val="22"/>
          <w:lang w:val="en-GB"/>
        </w:rPr>
        <w:t>2 years</w:t>
      </w:r>
      <w:r w:rsidR="002A5D76" w:rsidRPr="002A5D76">
        <w:rPr>
          <w:i/>
          <w:iCs/>
          <w:sz w:val="22"/>
          <w:szCs w:val="22"/>
          <w:lang w:val="en-GB"/>
        </w:rPr>
        <w:t xml:space="preserve">, </w:t>
      </w:r>
      <w:r w:rsidRPr="002A5D76">
        <w:rPr>
          <w:i/>
          <w:iCs/>
          <w:sz w:val="22"/>
          <w:szCs w:val="22"/>
          <w:lang w:val="en-GB"/>
        </w:rPr>
        <w:t>120</w:t>
      </w:r>
      <w:r w:rsidR="00A0187D">
        <w:rPr>
          <w:i/>
          <w:iCs/>
          <w:sz w:val="22"/>
          <w:szCs w:val="22"/>
          <w:lang w:val="en-GB"/>
        </w:rPr>
        <w:t xml:space="preserve"> </w:t>
      </w:r>
      <w:r w:rsidRPr="002A5D76">
        <w:rPr>
          <w:i/>
          <w:iCs/>
          <w:sz w:val="22"/>
          <w:szCs w:val="22"/>
          <w:lang w:val="en-GB"/>
        </w:rPr>
        <w:t>k€ for 2</w:t>
      </w:r>
      <w:r w:rsidR="00FC0CC4" w:rsidRPr="002A5D76">
        <w:rPr>
          <w:i/>
          <w:iCs/>
          <w:sz w:val="22"/>
          <w:szCs w:val="22"/>
          <w:lang w:val="en-GB"/>
        </w:rPr>
        <w:t xml:space="preserve"> </w:t>
      </w:r>
      <w:r w:rsidRPr="002A5D76">
        <w:rPr>
          <w:i/>
          <w:iCs/>
          <w:sz w:val="22"/>
          <w:szCs w:val="22"/>
          <w:lang w:val="en-GB"/>
        </w:rPr>
        <w:t>years.</w:t>
      </w:r>
    </w:p>
    <w:p w14:paraId="7A2498E8" w14:textId="77777777" w:rsidR="003A744C" w:rsidRDefault="007D3A1E" w:rsidP="00D3650B">
      <w:pPr>
        <w:jc w:val="both"/>
        <w:rPr>
          <w:i/>
          <w:iCs/>
          <w:sz w:val="22"/>
          <w:szCs w:val="22"/>
        </w:rPr>
      </w:pPr>
      <w:r w:rsidRPr="00233466">
        <w:rPr>
          <w:sz w:val="22"/>
          <w:szCs w:val="22"/>
        </w:rPr>
        <w:t>Pour chacun de ces projets, METASOFT attribuera en sus 15 k€ de fonctionnement (à</w:t>
      </w:r>
      <w:r w:rsidR="00CC1F43" w:rsidRPr="00233466">
        <w:rPr>
          <w:sz w:val="22"/>
          <w:szCs w:val="22"/>
        </w:rPr>
        <w:t xml:space="preserve"> </w:t>
      </w:r>
      <w:r w:rsidRPr="00233466">
        <w:rPr>
          <w:sz w:val="22"/>
          <w:szCs w:val="22"/>
        </w:rPr>
        <w:t>dépenser avant la fin du projet). Les porteurs de projet indiqueront leur préférence entre ces</w:t>
      </w:r>
      <w:r w:rsidR="00FC0CC4" w:rsidRPr="00233466">
        <w:rPr>
          <w:sz w:val="22"/>
          <w:szCs w:val="22"/>
        </w:rPr>
        <w:t xml:space="preserve"> </w:t>
      </w:r>
      <w:r w:rsidRPr="00233466">
        <w:rPr>
          <w:sz w:val="22"/>
          <w:szCs w:val="22"/>
        </w:rPr>
        <w:t>deux modes de financement (thèse ou post doc) que le jury de sélection s’efforcera de</w:t>
      </w:r>
      <w:r w:rsidR="00FC0CC4" w:rsidRPr="00233466">
        <w:rPr>
          <w:sz w:val="22"/>
          <w:szCs w:val="22"/>
        </w:rPr>
        <w:t xml:space="preserve"> </w:t>
      </w:r>
      <w:r w:rsidRPr="00233466">
        <w:rPr>
          <w:sz w:val="22"/>
          <w:szCs w:val="22"/>
        </w:rPr>
        <w:t xml:space="preserve">suivre dans la mesure du possible. </w:t>
      </w:r>
    </w:p>
    <w:p w14:paraId="08FECADE" w14:textId="4191843F" w:rsidR="007D3A1E" w:rsidRPr="003703DC" w:rsidRDefault="007D3A1E" w:rsidP="00D3650B">
      <w:pPr>
        <w:jc w:val="both"/>
        <w:rPr>
          <w:sz w:val="22"/>
          <w:szCs w:val="22"/>
          <w:lang w:val="en-US"/>
        </w:rPr>
      </w:pPr>
      <w:r w:rsidRPr="003A744C">
        <w:rPr>
          <w:i/>
          <w:iCs/>
          <w:sz w:val="22"/>
          <w:szCs w:val="22"/>
          <w:lang w:val="en-US"/>
        </w:rPr>
        <w:t>For each of these projects, METASOFT will also</w:t>
      </w:r>
      <w:r w:rsidR="00FC0CC4" w:rsidRPr="003A744C">
        <w:rPr>
          <w:i/>
          <w:iCs/>
          <w:sz w:val="22"/>
          <w:szCs w:val="22"/>
          <w:lang w:val="en-US"/>
        </w:rPr>
        <w:t xml:space="preserve"> </w:t>
      </w:r>
      <w:r w:rsidRPr="003A744C">
        <w:rPr>
          <w:i/>
          <w:iCs/>
          <w:sz w:val="22"/>
          <w:szCs w:val="22"/>
          <w:lang w:val="en-US"/>
        </w:rPr>
        <w:t xml:space="preserve">allocate 15 k€ for consumables (to be </w:t>
      </w:r>
      <w:r w:rsidR="002A5D76">
        <w:rPr>
          <w:i/>
          <w:iCs/>
          <w:sz w:val="22"/>
          <w:szCs w:val="22"/>
          <w:lang w:val="en-US"/>
        </w:rPr>
        <w:t>used</w:t>
      </w:r>
      <w:r w:rsidR="002A5D76" w:rsidRPr="003A744C">
        <w:rPr>
          <w:i/>
          <w:iCs/>
          <w:sz w:val="22"/>
          <w:szCs w:val="22"/>
          <w:lang w:val="en-US"/>
        </w:rPr>
        <w:t xml:space="preserve"> </w:t>
      </w:r>
      <w:r w:rsidRPr="003A744C">
        <w:rPr>
          <w:i/>
          <w:iCs/>
          <w:sz w:val="22"/>
          <w:szCs w:val="22"/>
          <w:lang w:val="en-US"/>
        </w:rPr>
        <w:t xml:space="preserve">before the end of the project). </w:t>
      </w:r>
      <w:r w:rsidRPr="003703DC">
        <w:rPr>
          <w:i/>
          <w:iCs/>
          <w:sz w:val="22"/>
          <w:szCs w:val="22"/>
          <w:lang w:val="en-US"/>
        </w:rPr>
        <w:t>Project leaders</w:t>
      </w:r>
      <w:r w:rsidR="00FC0CC4" w:rsidRPr="003703DC">
        <w:rPr>
          <w:i/>
          <w:iCs/>
          <w:sz w:val="22"/>
          <w:szCs w:val="22"/>
          <w:lang w:val="en-US"/>
        </w:rPr>
        <w:t xml:space="preserve"> </w:t>
      </w:r>
      <w:r w:rsidRPr="003703DC">
        <w:rPr>
          <w:i/>
          <w:iCs/>
          <w:sz w:val="22"/>
          <w:szCs w:val="22"/>
          <w:lang w:val="en-US"/>
        </w:rPr>
        <w:t>should indicate their preference between these two funding methods (PhD or post-doc),</w:t>
      </w:r>
      <w:r w:rsidR="00FC0CC4" w:rsidRPr="003703DC">
        <w:rPr>
          <w:i/>
          <w:iCs/>
          <w:sz w:val="22"/>
          <w:szCs w:val="22"/>
          <w:lang w:val="en-US"/>
        </w:rPr>
        <w:t xml:space="preserve"> </w:t>
      </w:r>
      <w:r w:rsidRPr="003703DC">
        <w:rPr>
          <w:i/>
          <w:iCs/>
          <w:sz w:val="22"/>
          <w:szCs w:val="22"/>
          <w:lang w:val="en-US"/>
        </w:rPr>
        <w:t xml:space="preserve">which the selection panel will endeavor to follow as </w:t>
      </w:r>
      <w:r w:rsidR="002A5D76">
        <w:rPr>
          <w:i/>
          <w:iCs/>
          <w:sz w:val="22"/>
          <w:szCs w:val="22"/>
          <w:lang w:val="en-US"/>
        </w:rPr>
        <w:t>much</w:t>
      </w:r>
      <w:r w:rsidR="002A5D76" w:rsidRPr="003703DC">
        <w:rPr>
          <w:i/>
          <w:iCs/>
          <w:sz w:val="22"/>
          <w:szCs w:val="22"/>
          <w:lang w:val="en-US"/>
        </w:rPr>
        <w:t xml:space="preserve"> </w:t>
      </w:r>
      <w:r w:rsidRPr="003703DC">
        <w:rPr>
          <w:i/>
          <w:iCs/>
          <w:sz w:val="22"/>
          <w:szCs w:val="22"/>
          <w:lang w:val="en-US"/>
        </w:rPr>
        <w:t>as possible.</w:t>
      </w:r>
    </w:p>
    <w:p w14:paraId="26AD8C84" w14:textId="2C9D4E74" w:rsidR="00B3103C" w:rsidRDefault="007D3A1E" w:rsidP="00D3650B">
      <w:pPr>
        <w:jc w:val="both"/>
        <w:rPr>
          <w:sz w:val="22"/>
          <w:szCs w:val="22"/>
        </w:rPr>
      </w:pPr>
      <w:r w:rsidRPr="00233466">
        <w:rPr>
          <w:sz w:val="22"/>
          <w:szCs w:val="22"/>
        </w:rPr>
        <w:t xml:space="preserve">Parmi les trois bourses </w:t>
      </w:r>
      <w:r w:rsidR="00B84A8B">
        <w:rPr>
          <w:sz w:val="22"/>
          <w:szCs w:val="22"/>
        </w:rPr>
        <w:t xml:space="preserve">de thèse </w:t>
      </w:r>
      <w:r w:rsidRPr="00233466">
        <w:rPr>
          <w:sz w:val="22"/>
          <w:szCs w:val="22"/>
        </w:rPr>
        <w:t>en 202</w:t>
      </w:r>
      <w:r w:rsidR="00CC1F43" w:rsidRPr="00233466">
        <w:rPr>
          <w:sz w:val="22"/>
          <w:szCs w:val="22"/>
        </w:rPr>
        <w:t>6</w:t>
      </w:r>
      <w:r w:rsidRPr="00233466">
        <w:rPr>
          <w:sz w:val="22"/>
          <w:szCs w:val="22"/>
        </w:rPr>
        <w:t xml:space="preserve">, une bourse de thèse sera attribuée à un projet </w:t>
      </w:r>
      <w:proofErr w:type="spellStart"/>
      <w:r w:rsidRPr="00233466">
        <w:rPr>
          <w:sz w:val="22"/>
          <w:szCs w:val="22"/>
        </w:rPr>
        <w:t>co</w:t>
      </w:r>
      <w:proofErr w:type="spellEnd"/>
      <w:r w:rsidRPr="00233466">
        <w:rPr>
          <w:sz w:val="22"/>
          <w:szCs w:val="22"/>
        </w:rPr>
        <w:t>-porté par</w:t>
      </w:r>
      <w:r w:rsidR="00FC0CC4" w:rsidRPr="00233466">
        <w:rPr>
          <w:sz w:val="22"/>
          <w:szCs w:val="22"/>
        </w:rPr>
        <w:t xml:space="preserve"> </w:t>
      </w:r>
      <w:proofErr w:type="spellStart"/>
      <w:r w:rsidRPr="00233466">
        <w:rPr>
          <w:sz w:val="22"/>
          <w:szCs w:val="22"/>
        </w:rPr>
        <w:t>un</w:t>
      </w:r>
      <w:r w:rsidR="00A0187D">
        <w:rPr>
          <w:sz w:val="22"/>
          <w:szCs w:val="22"/>
        </w:rPr>
        <w:t>·</w:t>
      </w:r>
      <w:r w:rsidRPr="00233466">
        <w:rPr>
          <w:sz w:val="22"/>
          <w:szCs w:val="22"/>
        </w:rPr>
        <w:t>e</w:t>
      </w:r>
      <w:proofErr w:type="spellEnd"/>
      <w:r w:rsidRPr="00233466">
        <w:rPr>
          <w:sz w:val="22"/>
          <w:szCs w:val="22"/>
        </w:rPr>
        <w:t xml:space="preserve"> jeune chercheur/chercheuse récemment </w:t>
      </w:r>
      <w:proofErr w:type="spellStart"/>
      <w:r w:rsidRPr="00233466">
        <w:rPr>
          <w:sz w:val="22"/>
          <w:szCs w:val="22"/>
        </w:rPr>
        <w:t>recruté</w:t>
      </w:r>
      <w:r w:rsidR="00CC1F43" w:rsidRPr="00233466">
        <w:rPr>
          <w:sz w:val="22"/>
          <w:szCs w:val="22"/>
        </w:rPr>
        <w:t>·</w:t>
      </w:r>
      <w:r w:rsidRPr="00233466">
        <w:rPr>
          <w:sz w:val="22"/>
          <w:szCs w:val="22"/>
        </w:rPr>
        <w:t>e</w:t>
      </w:r>
      <w:proofErr w:type="spellEnd"/>
      <w:r w:rsidRPr="00233466">
        <w:rPr>
          <w:sz w:val="22"/>
          <w:szCs w:val="22"/>
        </w:rPr>
        <w:t xml:space="preserve"> (moins de 3 ans). Il peut s’agir d’</w:t>
      </w:r>
      <w:proofErr w:type="spellStart"/>
      <w:r w:rsidRPr="00233466">
        <w:rPr>
          <w:sz w:val="22"/>
          <w:szCs w:val="22"/>
        </w:rPr>
        <w:t>u</w:t>
      </w:r>
      <w:r w:rsidR="00CC1F43" w:rsidRPr="00233466">
        <w:rPr>
          <w:sz w:val="22"/>
          <w:szCs w:val="22"/>
        </w:rPr>
        <w:t>n·</w:t>
      </w:r>
      <w:r w:rsidRPr="00233466">
        <w:rPr>
          <w:sz w:val="22"/>
          <w:szCs w:val="22"/>
        </w:rPr>
        <w:t>e</w:t>
      </w:r>
      <w:proofErr w:type="spellEnd"/>
      <w:r w:rsidR="00FC0CC4" w:rsidRPr="00233466">
        <w:rPr>
          <w:sz w:val="22"/>
          <w:szCs w:val="22"/>
        </w:rPr>
        <w:t xml:space="preserve"> </w:t>
      </w:r>
      <w:proofErr w:type="spellStart"/>
      <w:r w:rsidRPr="00233466">
        <w:rPr>
          <w:sz w:val="22"/>
          <w:szCs w:val="22"/>
        </w:rPr>
        <w:t>chargé</w:t>
      </w:r>
      <w:r w:rsidR="00CC1F43" w:rsidRPr="00233466">
        <w:rPr>
          <w:sz w:val="22"/>
          <w:szCs w:val="22"/>
        </w:rPr>
        <w:t>·</w:t>
      </w:r>
      <w:r w:rsidRPr="00233466">
        <w:rPr>
          <w:sz w:val="22"/>
          <w:szCs w:val="22"/>
        </w:rPr>
        <w:t>e</w:t>
      </w:r>
      <w:proofErr w:type="spellEnd"/>
      <w:r w:rsidRPr="00233466">
        <w:rPr>
          <w:sz w:val="22"/>
          <w:szCs w:val="22"/>
        </w:rPr>
        <w:t xml:space="preserve"> de recherche CNRS, maître de conférences ou statut équivalent. Le/La jeune</w:t>
      </w:r>
      <w:r w:rsidR="00FC0CC4" w:rsidRPr="00233466">
        <w:rPr>
          <w:sz w:val="22"/>
          <w:szCs w:val="22"/>
        </w:rPr>
        <w:t xml:space="preserve"> </w:t>
      </w:r>
      <w:r w:rsidRPr="00233466">
        <w:rPr>
          <w:sz w:val="22"/>
          <w:szCs w:val="22"/>
        </w:rPr>
        <w:t xml:space="preserve">chercheur/chercheuse, n’étant pas titulaire de l’HDR, le projet devra être </w:t>
      </w:r>
      <w:proofErr w:type="spellStart"/>
      <w:r w:rsidRPr="00233466">
        <w:rPr>
          <w:sz w:val="22"/>
          <w:szCs w:val="22"/>
        </w:rPr>
        <w:t>co</w:t>
      </w:r>
      <w:proofErr w:type="spellEnd"/>
      <w:r w:rsidRPr="00233466">
        <w:rPr>
          <w:sz w:val="22"/>
          <w:szCs w:val="22"/>
        </w:rPr>
        <w:t>-porté par au</w:t>
      </w:r>
      <w:r w:rsidR="00FC0CC4" w:rsidRPr="00233466">
        <w:rPr>
          <w:sz w:val="22"/>
          <w:szCs w:val="22"/>
        </w:rPr>
        <w:t xml:space="preserve"> </w:t>
      </w:r>
      <w:r w:rsidRPr="00233466">
        <w:rPr>
          <w:sz w:val="22"/>
          <w:szCs w:val="22"/>
        </w:rPr>
        <w:t>moins un chercheur/chercheuse titulaire de l’HDR et membre d’une institution distincte de</w:t>
      </w:r>
      <w:r w:rsidR="00CC1F43" w:rsidRPr="00233466">
        <w:rPr>
          <w:sz w:val="22"/>
          <w:szCs w:val="22"/>
        </w:rPr>
        <w:t xml:space="preserve"> </w:t>
      </w:r>
      <w:r w:rsidRPr="00233466">
        <w:rPr>
          <w:sz w:val="22"/>
          <w:szCs w:val="22"/>
        </w:rPr>
        <w:t>le/la jeune chercheur/chercheuse.</w:t>
      </w:r>
    </w:p>
    <w:p w14:paraId="315E3EBA" w14:textId="55761183" w:rsidR="007D3A1E" w:rsidRPr="002A5D76" w:rsidRDefault="007D3A1E" w:rsidP="00D3650B">
      <w:pPr>
        <w:jc w:val="both"/>
        <w:rPr>
          <w:sz w:val="22"/>
          <w:szCs w:val="22"/>
          <w:lang w:val="en-GB"/>
        </w:rPr>
      </w:pPr>
      <w:r w:rsidRPr="00B3103C">
        <w:rPr>
          <w:i/>
          <w:iCs/>
          <w:sz w:val="22"/>
          <w:szCs w:val="22"/>
          <w:lang w:val="en-US"/>
        </w:rPr>
        <w:t xml:space="preserve">Of the three </w:t>
      </w:r>
      <w:r w:rsidR="002A5D76">
        <w:rPr>
          <w:i/>
          <w:iCs/>
          <w:sz w:val="22"/>
          <w:szCs w:val="22"/>
          <w:lang w:val="en-US"/>
        </w:rPr>
        <w:t xml:space="preserve">PhD </w:t>
      </w:r>
      <w:r w:rsidRPr="00B3103C">
        <w:rPr>
          <w:i/>
          <w:iCs/>
          <w:sz w:val="22"/>
          <w:szCs w:val="22"/>
          <w:lang w:val="en-US"/>
        </w:rPr>
        <w:t>grants in 202</w:t>
      </w:r>
      <w:r w:rsidR="00CC1F43" w:rsidRPr="00B3103C">
        <w:rPr>
          <w:i/>
          <w:iCs/>
          <w:sz w:val="22"/>
          <w:szCs w:val="22"/>
          <w:lang w:val="en-US"/>
        </w:rPr>
        <w:t>6</w:t>
      </w:r>
      <w:r w:rsidRPr="00B3103C">
        <w:rPr>
          <w:i/>
          <w:iCs/>
          <w:sz w:val="22"/>
          <w:szCs w:val="22"/>
          <w:lang w:val="en-US"/>
        </w:rPr>
        <w:t>, one will be</w:t>
      </w:r>
      <w:r w:rsidR="00FC0CC4" w:rsidRPr="00B3103C">
        <w:rPr>
          <w:i/>
          <w:iCs/>
          <w:sz w:val="22"/>
          <w:szCs w:val="22"/>
          <w:lang w:val="en-US"/>
        </w:rPr>
        <w:t xml:space="preserve"> </w:t>
      </w:r>
      <w:r w:rsidRPr="00B3103C">
        <w:rPr>
          <w:i/>
          <w:iCs/>
          <w:sz w:val="22"/>
          <w:szCs w:val="22"/>
          <w:lang w:val="en-US"/>
        </w:rPr>
        <w:t>awarded to a project co-led by a recently recruited young researcher (</w:t>
      </w:r>
      <w:r w:rsidR="002A5D76">
        <w:rPr>
          <w:i/>
          <w:iCs/>
          <w:sz w:val="22"/>
          <w:szCs w:val="22"/>
          <w:lang w:val="en-US"/>
        </w:rPr>
        <w:t xml:space="preserve">within </w:t>
      </w:r>
      <w:r w:rsidRPr="00B3103C">
        <w:rPr>
          <w:i/>
          <w:iCs/>
          <w:sz w:val="22"/>
          <w:szCs w:val="22"/>
          <w:lang w:val="en-US"/>
        </w:rPr>
        <w:t>less than 3 years).</w:t>
      </w:r>
      <w:r w:rsidR="003703DC" w:rsidRPr="00B3103C">
        <w:rPr>
          <w:i/>
          <w:iCs/>
          <w:sz w:val="22"/>
          <w:szCs w:val="22"/>
          <w:lang w:val="en-US"/>
        </w:rPr>
        <w:t xml:space="preserve"> </w:t>
      </w:r>
      <w:r w:rsidRPr="00DE36F6">
        <w:rPr>
          <w:i/>
          <w:iCs/>
          <w:sz w:val="22"/>
          <w:szCs w:val="22"/>
        </w:rPr>
        <w:t xml:space="preserve">This </w:t>
      </w:r>
      <w:proofErr w:type="spellStart"/>
      <w:r w:rsidRPr="00DE36F6">
        <w:rPr>
          <w:i/>
          <w:iCs/>
          <w:sz w:val="22"/>
          <w:szCs w:val="22"/>
        </w:rPr>
        <w:t>may</w:t>
      </w:r>
      <w:proofErr w:type="spellEnd"/>
      <w:r w:rsidRPr="00DE36F6">
        <w:rPr>
          <w:i/>
          <w:iCs/>
          <w:sz w:val="22"/>
          <w:szCs w:val="22"/>
        </w:rPr>
        <w:t xml:space="preserve"> </w:t>
      </w:r>
      <w:proofErr w:type="spellStart"/>
      <w:r w:rsidRPr="00DE36F6">
        <w:rPr>
          <w:i/>
          <w:iCs/>
          <w:sz w:val="22"/>
          <w:szCs w:val="22"/>
        </w:rPr>
        <w:t>be</w:t>
      </w:r>
      <w:proofErr w:type="spellEnd"/>
      <w:r w:rsidRPr="00DE36F6">
        <w:rPr>
          <w:i/>
          <w:iCs/>
          <w:sz w:val="22"/>
          <w:szCs w:val="22"/>
        </w:rPr>
        <w:t xml:space="preserve"> a CNRS Chargé de Recherche, Maître de conférences or </w:t>
      </w:r>
      <w:proofErr w:type="spellStart"/>
      <w:r w:rsidRPr="00DE36F6">
        <w:rPr>
          <w:i/>
          <w:iCs/>
          <w:sz w:val="22"/>
          <w:szCs w:val="22"/>
        </w:rPr>
        <w:t>equivalent</w:t>
      </w:r>
      <w:proofErr w:type="spellEnd"/>
      <w:r w:rsidRPr="00DE36F6">
        <w:rPr>
          <w:i/>
          <w:iCs/>
          <w:sz w:val="22"/>
          <w:szCs w:val="22"/>
        </w:rPr>
        <w:t xml:space="preserve">. </w:t>
      </w:r>
      <w:r w:rsidRPr="00DE36F6">
        <w:rPr>
          <w:i/>
          <w:iCs/>
          <w:sz w:val="22"/>
          <w:szCs w:val="22"/>
          <w:lang w:val="en-US"/>
        </w:rPr>
        <w:t>As the</w:t>
      </w:r>
      <w:r w:rsidR="00CC5A1E" w:rsidRPr="00DE36F6">
        <w:rPr>
          <w:i/>
          <w:iCs/>
          <w:sz w:val="22"/>
          <w:szCs w:val="22"/>
          <w:lang w:val="en-US"/>
        </w:rPr>
        <w:t xml:space="preserve"> </w:t>
      </w:r>
      <w:r w:rsidRPr="00DE36F6">
        <w:rPr>
          <w:i/>
          <w:iCs/>
          <w:sz w:val="22"/>
          <w:szCs w:val="22"/>
          <w:lang w:val="en-US"/>
        </w:rPr>
        <w:t xml:space="preserve">young researcher </w:t>
      </w:r>
      <w:r w:rsidR="00F04B14">
        <w:rPr>
          <w:i/>
          <w:iCs/>
          <w:sz w:val="22"/>
          <w:szCs w:val="22"/>
          <w:lang w:val="en-US"/>
        </w:rPr>
        <w:t>may</w:t>
      </w:r>
      <w:r w:rsidR="00F04B14" w:rsidRPr="00DE36F6">
        <w:rPr>
          <w:i/>
          <w:iCs/>
          <w:sz w:val="22"/>
          <w:szCs w:val="22"/>
          <w:lang w:val="en-US"/>
        </w:rPr>
        <w:t xml:space="preserve"> </w:t>
      </w:r>
      <w:r w:rsidRPr="00DE36F6">
        <w:rPr>
          <w:i/>
          <w:iCs/>
          <w:sz w:val="22"/>
          <w:szCs w:val="22"/>
          <w:lang w:val="en-US"/>
        </w:rPr>
        <w:t xml:space="preserve">not hold an HDR, the project </w:t>
      </w:r>
      <w:r w:rsidR="00F04B14">
        <w:rPr>
          <w:i/>
          <w:iCs/>
          <w:sz w:val="22"/>
          <w:szCs w:val="22"/>
          <w:lang w:val="en-US"/>
        </w:rPr>
        <w:t>should be co-coordinated</w:t>
      </w:r>
      <w:r w:rsidRPr="00DE36F6">
        <w:rPr>
          <w:i/>
          <w:iCs/>
          <w:sz w:val="22"/>
          <w:szCs w:val="22"/>
          <w:lang w:val="en-US"/>
        </w:rPr>
        <w:t xml:space="preserve"> by at least one</w:t>
      </w:r>
      <w:r w:rsidR="00CC5A1E" w:rsidRPr="00DE36F6">
        <w:rPr>
          <w:i/>
          <w:iCs/>
          <w:sz w:val="22"/>
          <w:szCs w:val="22"/>
          <w:lang w:val="en-US"/>
        </w:rPr>
        <w:t xml:space="preserve"> </w:t>
      </w:r>
      <w:r w:rsidRPr="00DE36F6">
        <w:rPr>
          <w:i/>
          <w:iCs/>
          <w:sz w:val="22"/>
          <w:szCs w:val="22"/>
          <w:lang w:val="en-US"/>
        </w:rPr>
        <w:t>researcher who hold</w:t>
      </w:r>
      <w:r w:rsidR="00F04B14">
        <w:rPr>
          <w:i/>
          <w:iCs/>
          <w:sz w:val="22"/>
          <w:szCs w:val="22"/>
          <w:lang w:val="en-US"/>
        </w:rPr>
        <w:t>s</w:t>
      </w:r>
      <w:r w:rsidRPr="00DE36F6">
        <w:rPr>
          <w:i/>
          <w:iCs/>
          <w:sz w:val="22"/>
          <w:szCs w:val="22"/>
          <w:lang w:val="en-US"/>
        </w:rPr>
        <w:t xml:space="preserve"> an HDR and is a member of an institution other than that of</w:t>
      </w:r>
      <w:r w:rsidR="00FC0CC4" w:rsidRPr="00DE36F6">
        <w:rPr>
          <w:i/>
          <w:iCs/>
          <w:sz w:val="22"/>
          <w:szCs w:val="22"/>
          <w:lang w:val="en-US"/>
        </w:rPr>
        <w:t xml:space="preserve"> </w:t>
      </w:r>
      <w:r w:rsidRPr="00DE36F6">
        <w:rPr>
          <w:i/>
          <w:iCs/>
          <w:sz w:val="22"/>
          <w:szCs w:val="22"/>
          <w:lang w:val="en-US"/>
        </w:rPr>
        <w:t>the</w:t>
      </w:r>
      <w:r w:rsidR="00FC0CC4" w:rsidRPr="00DE36F6">
        <w:rPr>
          <w:i/>
          <w:iCs/>
          <w:sz w:val="22"/>
          <w:szCs w:val="22"/>
          <w:lang w:val="en-US"/>
        </w:rPr>
        <w:t xml:space="preserve"> </w:t>
      </w:r>
      <w:r w:rsidRPr="00DE36F6">
        <w:rPr>
          <w:i/>
          <w:iCs/>
          <w:sz w:val="22"/>
          <w:szCs w:val="22"/>
          <w:lang w:val="en-US"/>
        </w:rPr>
        <w:t>young researcher.</w:t>
      </w:r>
    </w:p>
    <w:p w14:paraId="64B8ECEA" w14:textId="53339A59" w:rsidR="00F04B14" w:rsidRPr="00D93101" w:rsidRDefault="007D3A1E" w:rsidP="00D93101">
      <w:pPr>
        <w:rPr>
          <w:b/>
          <w:bCs/>
          <w:sz w:val="22"/>
          <w:szCs w:val="22"/>
          <w:lang w:val="en-GB"/>
        </w:rPr>
      </w:pPr>
      <w:proofErr w:type="spellStart"/>
      <w:r w:rsidRPr="002A5D76">
        <w:rPr>
          <w:b/>
          <w:bCs/>
          <w:sz w:val="22"/>
          <w:szCs w:val="22"/>
          <w:lang w:val="en-GB"/>
        </w:rPr>
        <w:t>Calendrier</w:t>
      </w:r>
      <w:proofErr w:type="spellEnd"/>
      <w:r w:rsidRPr="002A5D76">
        <w:rPr>
          <w:b/>
          <w:bCs/>
          <w:sz w:val="22"/>
          <w:szCs w:val="22"/>
          <w:lang w:val="en-GB"/>
        </w:rPr>
        <w:t xml:space="preserve"> </w:t>
      </w:r>
      <w:r w:rsidR="00D93101">
        <w:rPr>
          <w:b/>
          <w:bCs/>
          <w:sz w:val="22"/>
          <w:szCs w:val="22"/>
          <w:lang w:val="en-GB"/>
        </w:rPr>
        <w:t xml:space="preserve">/ </w:t>
      </w:r>
      <w:r w:rsidR="00D93101" w:rsidRPr="002A5D76">
        <w:rPr>
          <w:b/>
          <w:bCs/>
          <w:sz w:val="22"/>
          <w:szCs w:val="22"/>
          <w:lang w:val="en-GB"/>
        </w:rPr>
        <w:t>Timing</w:t>
      </w:r>
      <w:r w:rsidR="00D93101">
        <w:rPr>
          <w:b/>
          <w:bCs/>
          <w:sz w:val="22"/>
          <w:szCs w:val="22"/>
          <w:lang w:val="en-GB"/>
        </w:rPr>
        <w:t xml:space="preserve"> and deadline</w:t>
      </w:r>
      <w:r w:rsidR="00D93101">
        <w:rPr>
          <w:sz w:val="22"/>
          <w:szCs w:val="22"/>
          <w:lang w:val="en-GB"/>
        </w:rPr>
        <w:br/>
      </w:r>
      <w:r w:rsidR="00121296" w:rsidRPr="00A0187D">
        <w:rPr>
          <w:sz w:val="22"/>
          <w:szCs w:val="22"/>
        </w:rPr>
        <w:t xml:space="preserve">Les projets sont à envoyer au format PDF à </w:t>
      </w:r>
      <w:hyperlink r:id="rId8" w:history="1">
        <w:r w:rsidR="00121296" w:rsidRPr="00D93101">
          <w:rPr>
            <w:rStyle w:val="Lienhypertexte"/>
            <w:sz w:val="22"/>
            <w:szCs w:val="22"/>
          </w:rPr>
          <w:t>metasoft@espci.psl.eu</w:t>
        </w:r>
      </w:hyperlink>
      <w:r w:rsidR="00121296" w:rsidRPr="00A0187D">
        <w:rPr>
          <w:sz w:val="22"/>
          <w:szCs w:val="22"/>
        </w:rPr>
        <w:t xml:space="preserve"> </w:t>
      </w:r>
      <w:r w:rsidR="00121296">
        <w:rPr>
          <w:sz w:val="22"/>
          <w:szCs w:val="22"/>
        </w:rPr>
        <w:t>avant</w:t>
      </w:r>
      <w:r w:rsidRPr="00A0187D">
        <w:rPr>
          <w:sz w:val="22"/>
          <w:szCs w:val="22"/>
        </w:rPr>
        <w:t xml:space="preserve"> </w:t>
      </w:r>
      <w:r w:rsidR="00CC1F43" w:rsidRPr="00A0187D">
        <w:rPr>
          <w:sz w:val="22"/>
          <w:szCs w:val="22"/>
        </w:rPr>
        <w:t>31</w:t>
      </w:r>
      <w:r w:rsidRPr="00A0187D">
        <w:rPr>
          <w:sz w:val="22"/>
          <w:szCs w:val="22"/>
        </w:rPr>
        <w:t xml:space="preserve"> </w:t>
      </w:r>
      <w:r w:rsidR="00CC1F43" w:rsidRPr="00A0187D">
        <w:rPr>
          <w:sz w:val="22"/>
          <w:szCs w:val="22"/>
        </w:rPr>
        <w:t>janvier</w:t>
      </w:r>
      <w:r w:rsidRPr="00A0187D">
        <w:rPr>
          <w:sz w:val="22"/>
          <w:szCs w:val="22"/>
        </w:rPr>
        <w:t xml:space="preserve"> 23:59 (Paris time)</w:t>
      </w:r>
      <w:r w:rsidR="00D93101">
        <w:rPr>
          <w:sz w:val="22"/>
          <w:szCs w:val="22"/>
        </w:rPr>
        <w:t>.</w:t>
      </w:r>
      <w:r w:rsidR="00D93101">
        <w:rPr>
          <w:sz w:val="22"/>
          <w:szCs w:val="22"/>
        </w:rPr>
        <w:br/>
      </w:r>
      <w:r w:rsidRPr="00233466">
        <w:rPr>
          <w:sz w:val="22"/>
          <w:szCs w:val="22"/>
        </w:rPr>
        <w:t xml:space="preserve">Annonce des résultats aux lauréats </w:t>
      </w:r>
      <w:r w:rsidR="00D3650B" w:rsidRPr="00233466">
        <w:rPr>
          <w:sz w:val="22"/>
          <w:szCs w:val="22"/>
        </w:rPr>
        <w:t>début avril</w:t>
      </w:r>
      <w:r w:rsidR="00121296">
        <w:rPr>
          <w:sz w:val="22"/>
          <w:szCs w:val="22"/>
        </w:rPr>
        <w:t xml:space="preserve"> 2026</w:t>
      </w:r>
      <w:r w:rsidRPr="00233466">
        <w:rPr>
          <w:sz w:val="22"/>
          <w:szCs w:val="22"/>
        </w:rPr>
        <w:t>.</w:t>
      </w:r>
    </w:p>
    <w:p w14:paraId="3759BB60" w14:textId="3995B536" w:rsidR="00D3650B" w:rsidRPr="00A0187D" w:rsidRDefault="00121296" w:rsidP="00D93101">
      <w:pPr>
        <w:rPr>
          <w:sz w:val="22"/>
          <w:szCs w:val="22"/>
          <w:lang w:val="en-GB"/>
        </w:rPr>
      </w:pPr>
      <w:r w:rsidRPr="00F04B14">
        <w:rPr>
          <w:i/>
          <w:iCs/>
          <w:sz w:val="22"/>
          <w:szCs w:val="22"/>
          <w:lang w:val="en-US"/>
        </w:rPr>
        <w:t xml:space="preserve">Projects should be sent in PDF format to </w:t>
      </w:r>
      <w:hyperlink r:id="rId9" w:history="1">
        <w:r w:rsidRPr="00D93101">
          <w:rPr>
            <w:rStyle w:val="Lienhypertexte"/>
            <w:i/>
            <w:iCs/>
            <w:sz w:val="22"/>
            <w:szCs w:val="22"/>
            <w:lang w:val="en-US"/>
          </w:rPr>
          <w:t>metasoft@espci.psl.eu</w:t>
        </w:r>
      </w:hyperlink>
      <w:r w:rsidRPr="00F04B14">
        <w:rPr>
          <w:i/>
          <w:iCs/>
          <w:sz w:val="22"/>
          <w:szCs w:val="22"/>
          <w:lang w:val="en-US"/>
        </w:rPr>
        <w:t xml:space="preserve"> before </w:t>
      </w:r>
      <w:r w:rsidRPr="002A5D76">
        <w:rPr>
          <w:i/>
          <w:iCs/>
          <w:sz w:val="22"/>
          <w:szCs w:val="22"/>
          <w:lang w:val="en-GB"/>
        </w:rPr>
        <w:t>January 31th, 23:59 (Paris time).</w:t>
      </w:r>
      <w:r w:rsidR="00D93101">
        <w:rPr>
          <w:sz w:val="22"/>
          <w:szCs w:val="22"/>
          <w:lang w:val="en-GB"/>
        </w:rPr>
        <w:br/>
      </w:r>
      <w:r w:rsidR="007D3A1E" w:rsidRPr="00A0187D">
        <w:rPr>
          <w:i/>
          <w:iCs/>
          <w:sz w:val="22"/>
          <w:szCs w:val="22"/>
          <w:lang w:val="en-GB"/>
        </w:rPr>
        <w:t xml:space="preserve">Results announced </w:t>
      </w:r>
      <w:r w:rsidR="00D3650B" w:rsidRPr="00A0187D">
        <w:rPr>
          <w:i/>
          <w:iCs/>
          <w:sz w:val="22"/>
          <w:szCs w:val="22"/>
          <w:lang w:val="en-GB"/>
        </w:rPr>
        <w:t xml:space="preserve">early </w:t>
      </w:r>
      <w:r w:rsidR="00482CD1" w:rsidRPr="00A0187D">
        <w:rPr>
          <w:i/>
          <w:iCs/>
          <w:sz w:val="22"/>
          <w:szCs w:val="22"/>
          <w:lang w:val="en-GB"/>
        </w:rPr>
        <w:t>A</w:t>
      </w:r>
      <w:r w:rsidR="00D3650B" w:rsidRPr="00A0187D">
        <w:rPr>
          <w:i/>
          <w:iCs/>
          <w:sz w:val="22"/>
          <w:szCs w:val="22"/>
          <w:lang w:val="en-GB"/>
        </w:rPr>
        <w:t>pril</w:t>
      </w:r>
      <w:r w:rsidR="007D3A1E" w:rsidRPr="00A0187D">
        <w:rPr>
          <w:i/>
          <w:iCs/>
          <w:sz w:val="22"/>
          <w:szCs w:val="22"/>
          <w:lang w:val="en-GB"/>
        </w:rPr>
        <w:t xml:space="preserve"> </w:t>
      </w:r>
      <w:r w:rsidR="00482CD1" w:rsidRPr="00A0187D">
        <w:rPr>
          <w:i/>
          <w:iCs/>
          <w:sz w:val="22"/>
          <w:szCs w:val="22"/>
          <w:lang w:val="en-GB"/>
        </w:rPr>
        <w:t>2026</w:t>
      </w:r>
      <w:r w:rsidR="007D3A1E" w:rsidRPr="00A0187D">
        <w:rPr>
          <w:sz w:val="22"/>
          <w:szCs w:val="22"/>
          <w:lang w:val="en-GB"/>
        </w:rPr>
        <w:t>.</w:t>
      </w:r>
    </w:p>
    <w:p w14:paraId="107FD261" w14:textId="14DCDDB7" w:rsidR="00F04B14" w:rsidRPr="00D93101" w:rsidRDefault="00FC0CC4" w:rsidP="00D3650B">
      <w:pPr>
        <w:jc w:val="both"/>
        <w:rPr>
          <w:b/>
          <w:bCs/>
          <w:sz w:val="22"/>
          <w:szCs w:val="22"/>
        </w:rPr>
      </w:pPr>
      <w:r w:rsidRPr="00233466">
        <w:rPr>
          <w:b/>
          <w:bCs/>
          <w:sz w:val="22"/>
          <w:szCs w:val="22"/>
        </w:rPr>
        <w:lastRenderedPageBreak/>
        <w:t>Évaluation</w:t>
      </w:r>
      <w:r w:rsidR="00D93101">
        <w:rPr>
          <w:b/>
          <w:bCs/>
          <w:sz w:val="22"/>
          <w:szCs w:val="22"/>
        </w:rPr>
        <w:br/>
      </w:r>
      <w:r w:rsidR="007D3A1E" w:rsidRPr="00233466">
        <w:rPr>
          <w:sz w:val="22"/>
          <w:szCs w:val="22"/>
        </w:rPr>
        <w:t>La rédaction de votre proposition doit permettre son évaluation selon les 2 critères</w:t>
      </w:r>
      <w:r w:rsidRPr="00233466">
        <w:rPr>
          <w:sz w:val="22"/>
          <w:szCs w:val="22"/>
        </w:rPr>
        <w:t xml:space="preserve"> d’évaluation :</w:t>
      </w:r>
      <w:r w:rsidR="007D3A1E" w:rsidRPr="00233466">
        <w:rPr>
          <w:sz w:val="22"/>
          <w:szCs w:val="22"/>
        </w:rPr>
        <w:t xml:space="preserve"> « Qualité et ambition scientifique » (</w:t>
      </w:r>
      <w:r w:rsidR="00D46E9D">
        <w:rPr>
          <w:sz w:val="22"/>
          <w:szCs w:val="22"/>
        </w:rPr>
        <w:t>7</w:t>
      </w:r>
      <w:r w:rsidR="007D3A1E" w:rsidRPr="00233466">
        <w:rPr>
          <w:sz w:val="22"/>
          <w:szCs w:val="22"/>
        </w:rPr>
        <w:t>0% de la note) et « Organisation et</w:t>
      </w:r>
      <w:r w:rsidRPr="00233466">
        <w:rPr>
          <w:sz w:val="22"/>
          <w:szCs w:val="22"/>
        </w:rPr>
        <w:t xml:space="preserve"> </w:t>
      </w:r>
      <w:r w:rsidR="007D3A1E" w:rsidRPr="00233466">
        <w:rPr>
          <w:sz w:val="22"/>
          <w:szCs w:val="22"/>
        </w:rPr>
        <w:t xml:space="preserve">réalisation du projet ». </w:t>
      </w:r>
      <w:r w:rsidR="007D3A1E" w:rsidRPr="003703DC">
        <w:rPr>
          <w:sz w:val="22"/>
          <w:szCs w:val="22"/>
          <w:lang w:val="en-US"/>
        </w:rPr>
        <w:t>(</w:t>
      </w:r>
      <w:r w:rsidR="00D46E9D">
        <w:rPr>
          <w:sz w:val="22"/>
          <w:szCs w:val="22"/>
          <w:lang w:val="en-US"/>
        </w:rPr>
        <w:t>3</w:t>
      </w:r>
      <w:r w:rsidR="007D3A1E" w:rsidRPr="003703DC">
        <w:rPr>
          <w:sz w:val="22"/>
          <w:szCs w:val="22"/>
          <w:lang w:val="en-US"/>
        </w:rPr>
        <w:t xml:space="preserve">0% de la note). </w:t>
      </w:r>
    </w:p>
    <w:p w14:paraId="2352730F" w14:textId="29DC82CF" w:rsidR="007D3A1E" w:rsidRPr="00A0187D" w:rsidRDefault="007D3A1E" w:rsidP="00D3650B">
      <w:pPr>
        <w:jc w:val="both"/>
        <w:rPr>
          <w:i/>
          <w:iCs/>
          <w:sz w:val="22"/>
          <w:szCs w:val="22"/>
        </w:rPr>
      </w:pPr>
      <w:r w:rsidRPr="00A0187D">
        <w:rPr>
          <w:i/>
          <w:iCs/>
          <w:sz w:val="22"/>
          <w:szCs w:val="22"/>
          <w:lang w:val="en-US"/>
        </w:rPr>
        <w:t xml:space="preserve">Your proposal </w:t>
      </w:r>
      <w:r w:rsidR="006D5F03" w:rsidRPr="00A0187D">
        <w:rPr>
          <w:i/>
          <w:iCs/>
          <w:sz w:val="22"/>
          <w:szCs w:val="22"/>
          <w:lang w:val="en-US"/>
        </w:rPr>
        <w:t>will be</w:t>
      </w:r>
      <w:r w:rsidRPr="00A0187D">
        <w:rPr>
          <w:i/>
          <w:iCs/>
          <w:sz w:val="22"/>
          <w:szCs w:val="22"/>
          <w:lang w:val="en-US"/>
        </w:rPr>
        <w:t xml:space="preserve"> assessed according to the 2 evaluation criteria: “Scientific quality and</w:t>
      </w:r>
      <w:r w:rsidR="00FC0CC4" w:rsidRPr="00A0187D">
        <w:rPr>
          <w:i/>
          <w:iCs/>
          <w:sz w:val="22"/>
          <w:szCs w:val="22"/>
          <w:lang w:val="en-US"/>
        </w:rPr>
        <w:t xml:space="preserve"> </w:t>
      </w:r>
      <w:r w:rsidRPr="00A0187D">
        <w:rPr>
          <w:i/>
          <w:iCs/>
          <w:sz w:val="22"/>
          <w:szCs w:val="22"/>
          <w:lang w:val="en-US"/>
        </w:rPr>
        <w:t xml:space="preserve">ambition” (80% of the mark) and “Project organization and execution”. </w:t>
      </w:r>
      <w:r w:rsidRPr="00A0187D">
        <w:rPr>
          <w:i/>
          <w:iCs/>
          <w:sz w:val="22"/>
          <w:szCs w:val="22"/>
        </w:rPr>
        <w:t>(</w:t>
      </w:r>
      <w:r w:rsidR="00F04B14">
        <w:rPr>
          <w:i/>
          <w:iCs/>
          <w:sz w:val="22"/>
          <w:szCs w:val="22"/>
        </w:rPr>
        <w:t>3</w:t>
      </w:r>
      <w:r w:rsidR="00F04B14" w:rsidRPr="00A0187D">
        <w:rPr>
          <w:i/>
          <w:iCs/>
          <w:sz w:val="22"/>
          <w:szCs w:val="22"/>
        </w:rPr>
        <w:t>0</w:t>
      </w:r>
      <w:r w:rsidRPr="00A0187D">
        <w:rPr>
          <w:i/>
          <w:iCs/>
          <w:sz w:val="22"/>
          <w:szCs w:val="22"/>
        </w:rPr>
        <w:t>% of the mark).</w:t>
      </w:r>
    </w:p>
    <w:p w14:paraId="2D3450DA" w14:textId="3FF45C0F" w:rsidR="00CC5A1E" w:rsidRPr="00D93101" w:rsidRDefault="007D3A1E" w:rsidP="00D93101">
      <w:pPr>
        <w:rPr>
          <w:b/>
          <w:bCs/>
          <w:sz w:val="22"/>
          <w:szCs w:val="22"/>
        </w:rPr>
      </w:pPr>
      <w:r w:rsidRPr="002A5D76">
        <w:rPr>
          <w:b/>
          <w:bCs/>
          <w:sz w:val="22"/>
          <w:szCs w:val="22"/>
        </w:rPr>
        <w:t xml:space="preserve">Règle d'éligibilité / </w:t>
      </w:r>
      <w:proofErr w:type="spellStart"/>
      <w:r w:rsidRPr="002A5D76">
        <w:rPr>
          <w:b/>
          <w:bCs/>
          <w:sz w:val="22"/>
          <w:szCs w:val="22"/>
        </w:rPr>
        <w:t>Eligibility</w:t>
      </w:r>
      <w:proofErr w:type="spellEnd"/>
      <w:r w:rsidRPr="002A5D76">
        <w:rPr>
          <w:b/>
          <w:bCs/>
          <w:sz w:val="22"/>
          <w:szCs w:val="22"/>
        </w:rPr>
        <w:t xml:space="preserve"> </w:t>
      </w:r>
      <w:proofErr w:type="spellStart"/>
      <w:r w:rsidRPr="002A5D76">
        <w:rPr>
          <w:b/>
          <w:bCs/>
          <w:sz w:val="22"/>
          <w:szCs w:val="22"/>
        </w:rPr>
        <w:t>rules</w:t>
      </w:r>
      <w:proofErr w:type="spellEnd"/>
      <w:r w:rsidR="00D93101">
        <w:rPr>
          <w:b/>
          <w:bCs/>
          <w:sz w:val="22"/>
          <w:szCs w:val="22"/>
        </w:rPr>
        <w:br/>
      </w:r>
      <w:r w:rsidRPr="00233466">
        <w:rPr>
          <w:sz w:val="22"/>
          <w:szCs w:val="22"/>
        </w:rPr>
        <w:t xml:space="preserve">Les </w:t>
      </w:r>
      <w:r w:rsidR="00D3650B" w:rsidRPr="00233466">
        <w:rPr>
          <w:sz w:val="22"/>
          <w:szCs w:val="22"/>
        </w:rPr>
        <w:t>G</w:t>
      </w:r>
      <w:r w:rsidRPr="00233466">
        <w:rPr>
          <w:sz w:val="22"/>
          <w:szCs w:val="22"/>
        </w:rPr>
        <w:t xml:space="preserve">rands programmes </w:t>
      </w:r>
      <w:r w:rsidR="00F04B14">
        <w:rPr>
          <w:sz w:val="22"/>
          <w:szCs w:val="22"/>
        </w:rPr>
        <w:t xml:space="preserve">PSL </w:t>
      </w:r>
      <w:r w:rsidRPr="00233466">
        <w:rPr>
          <w:sz w:val="22"/>
          <w:szCs w:val="22"/>
        </w:rPr>
        <w:t xml:space="preserve">visent à fédérer une communauté à l’échelle de PSL. </w:t>
      </w:r>
      <w:proofErr w:type="spellStart"/>
      <w:proofErr w:type="gramStart"/>
      <w:r w:rsidR="00CC5A1E" w:rsidRPr="003703DC">
        <w:rPr>
          <w:sz w:val="22"/>
          <w:szCs w:val="22"/>
          <w:lang w:val="en-US"/>
        </w:rPr>
        <w:t>Ainsi</w:t>
      </w:r>
      <w:proofErr w:type="spellEnd"/>
      <w:r w:rsidR="00CC5A1E" w:rsidRPr="003703DC">
        <w:rPr>
          <w:sz w:val="22"/>
          <w:szCs w:val="22"/>
          <w:lang w:val="en-US"/>
        </w:rPr>
        <w:t xml:space="preserve"> :</w:t>
      </w:r>
      <w:proofErr w:type="gramEnd"/>
      <w:r w:rsidRPr="003703DC">
        <w:rPr>
          <w:sz w:val="22"/>
          <w:szCs w:val="22"/>
          <w:lang w:val="en-US"/>
        </w:rPr>
        <w:t xml:space="preserve"> </w:t>
      </w:r>
    </w:p>
    <w:p w14:paraId="393D4649" w14:textId="585BEB5C" w:rsidR="00CC5A1E" w:rsidRPr="00233466" w:rsidRDefault="007D3A1E" w:rsidP="00D3650B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 w:rsidRPr="00233466">
        <w:rPr>
          <w:sz w:val="22"/>
          <w:szCs w:val="22"/>
        </w:rPr>
        <w:t>Les projets doivent impliquer au moins deux institutions de PSL</w:t>
      </w:r>
      <w:r w:rsidR="00D3650B" w:rsidRPr="00233466">
        <w:rPr>
          <w:sz w:val="22"/>
          <w:szCs w:val="22"/>
        </w:rPr>
        <w:t xml:space="preserve"> </w:t>
      </w:r>
      <w:r w:rsidRPr="00233466">
        <w:rPr>
          <w:sz w:val="22"/>
          <w:szCs w:val="22"/>
        </w:rPr>
        <w:t>; une thèse doit être</w:t>
      </w:r>
      <w:r w:rsidR="00D3650B" w:rsidRPr="00233466">
        <w:rPr>
          <w:sz w:val="22"/>
          <w:szCs w:val="22"/>
        </w:rPr>
        <w:t xml:space="preserve"> </w:t>
      </w:r>
      <w:proofErr w:type="spellStart"/>
      <w:r w:rsidRPr="00233466">
        <w:rPr>
          <w:sz w:val="22"/>
          <w:szCs w:val="22"/>
        </w:rPr>
        <w:t>co</w:t>
      </w:r>
      <w:proofErr w:type="spellEnd"/>
      <w:r w:rsidRPr="00233466">
        <w:rPr>
          <w:sz w:val="22"/>
          <w:szCs w:val="22"/>
        </w:rPr>
        <w:t xml:space="preserve">-encadrée par deux personnes d'institutions différentes. </w:t>
      </w:r>
    </w:p>
    <w:p w14:paraId="73F9B6F2" w14:textId="619D2266" w:rsidR="00CC5A1E" w:rsidRPr="002269D3" w:rsidRDefault="007D3A1E" w:rsidP="00D3650B">
      <w:pPr>
        <w:pStyle w:val="Paragraphedeliste"/>
        <w:numPr>
          <w:ilvl w:val="0"/>
          <w:numId w:val="2"/>
        </w:numPr>
        <w:jc w:val="both"/>
        <w:rPr>
          <w:i/>
          <w:iCs/>
          <w:sz w:val="22"/>
          <w:szCs w:val="22"/>
        </w:rPr>
      </w:pPr>
      <w:r w:rsidRPr="00233466">
        <w:rPr>
          <w:sz w:val="22"/>
          <w:szCs w:val="22"/>
        </w:rPr>
        <w:t xml:space="preserve">Les travaux doivent être équilibrés entre les deux </w:t>
      </w:r>
      <w:r w:rsidR="00F04B14">
        <w:rPr>
          <w:sz w:val="22"/>
          <w:szCs w:val="22"/>
        </w:rPr>
        <w:t>institutions</w:t>
      </w:r>
      <w:r w:rsidR="00F04B14" w:rsidRPr="00233466">
        <w:rPr>
          <w:sz w:val="22"/>
          <w:szCs w:val="22"/>
        </w:rPr>
        <w:t xml:space="preserve"> </w:t>
      </w:r>
      <w:r w:rsidR="00D3650B" w:rsidRPr="00233466">
        <w:rPr>
          <w:sz w:val="22"/>
          <w:szCs w:val="22"/>
        </w:rPr>
        <w:t>:</w:t>
      </w:r>
      <w:r w:rsidRPr="00233466">
        <w:rPr>
          <w:sz w:val="22"/>
          <w:szCs w:val="22"/>
        </w:rPr>
        <w:t xml:space="preserve"> les travaux </w:t>
      </w:r>
      <w:r w:rsidR="00A0187D">
        <w:rPr>
          <w:sz w:val="22"/>
          <w:szCs w:val="22"/>
        </w:rPr>
        <w:t xml:space="preserve">dans un laboratoire </w:t>
      </w:r>
      <w:r w:rsidRPr="00233466">
        <w:rPr>
          <w:sz w:val="22"/>
          <w:szCs w:val="22"/>
        </w:rPr>
        <w:t>ne doivent pas excéder 70% de temps d'un doctorant ou de post-doc.</w:t>
      </w:r>
    </w:p>
    <w:p w14:paraId="52073BC8" w14:textId="0E80196D" w:rsidR="007D3A1E" w:rsidRDefault="007D3A1E" w:rsidP="00D3650B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 w:rsidRPr="00233466">
        <w:rPr>
          <w:sz w:val="22"/>
          <w:szCs w:val="22"/>
        </w:rPr>
        <w:t>Le projet doit s’inscrire dans l’un des trois axes thématiques de METASOFT (voir</w:t>
      </w:r>
      <w:r w:rsidR="00CC5A1E" w:rsidRPr="00233466">
        <w:rPr>
          <w:sz w:val="22"/>
          <w:szCs w:val="22"/>
        </w:rPr>
        <w:t xml:space="preserve"> </w:t>
      </w:r>
      <w:r w:rsidRPr="00233466">
        <w:rPr>
          <w:sz w:val="22"/>
          <w:szCs w:val="22"/>
        </w:rPr>
        <w:t>document de présentation du projet).</w:t>
      </w:r>
    </w:p>
    <w:p w14:paraId="212216D6" w14:textId="45CA6FE6" w:rsidR="009E7361" w:rsidRPr="00A0187D" w:rsidRDefault="009E7361" w:rsidP="009E7361">
      <w:pPr>
        <w:pStyle w:val="Paragraphedeliste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9E7361">
        <w:rPr>
          <w:sz w:val="22"/>
          <w:szCs w:val="22"/>
        </w:rPr>
        <w:t>Dans le cas d’</w:t>
      </w:r>
      <w:proofErr w:type="spellStart"/>
      <w:r w:rsidRPr="009E7361">
        <w:rPr>
          <w:sz w:val="22"/>
          <w:szCs w:val="22"/>
        </w:rPr>
        <w:t>un</w:t>
      </w:r>
      <w:r w:rsidR="00A0187D">
        <w:rPr>
          <w:sz w:val="22"/>
          <w:szCs w:val="22"/>
        </w:rPr>
        <w:t>·</w:t>
      </w:r>
      <w:r w:rsidRPr="009E7361">
        <w:rPr>
          <w:sz w:val="22"/>
          <w:szCs w:val="22"/>
        </w:rPr>
        <w:t>e</w:t>
      </w:r>
      <w:proofErr w:type="spellEnd"/>
      <w:r w:rsidRPr="009E7361">
        <w:rPr>
          <w:sz w:val="22"/>
          <w:szCs w:val="22"/>
        </w:rPr>
        <w:t xml:space="preserve"> jeune chercheur-chercheuse, le consortium ne peut </w:t>
      </w:r>
      <w:r>
        <w:rPr>
          <w:sz w:val="22"/>
          <w:szCs w:val="22"/>
        </w:rPr>
        <w:t xml:space="preserve">inclure ses anciens encadrant de thèse. </w:t>
      </w:r>
    </w:p>
    <w:p w14:paraId="747D0DA0" w14:textId="49114176" w:rsidR="00F04B14" w:rsidRPr="00A0187D" w:rsidRDefault="00F04B14" w:rsidP="009E7361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projet doit être </w:t>
      </w:r>
      <w:r w:rsidR="00121296">
        <w:rPr>
          <w:sz w:val="22"/>
          <w:szCs w:val="22"/>
        </w:rPr>
        <w:t>présenté</w:t>
      </w:r>
      <w:r>
        <w:rPr>
          <w:sz w:val="22"/>
          <w:szCs w:val="22"/>
        </w:rPr>
        <w:t xml:space="preserve"> </w:t>
      </w:r>
      <w:r w:rsidR="00121296">
        <w:rPr>
          <w:sz w:val="22"/>
          <w:szCs w:val="22"/>
        </w:rPr>
        <w:t xml:space="preserve">selon le </w:t>
      </w:r>
      <w:proofErr w:type="spellStart"/>
      <w:r w:rsidR="00121296">
        <w:rPr>
          <w:sz w:val="22"/>
          <w:szCs w:val="22"/>
        </w:rPr>
        <w:t>template</w:t>
      </w:r>
      <w:proofErr w:type="spellEnd"/>
      <w:r w:rsidR="00121296">
        <w:rPr>
          <w:sz w:val="22"/>
          <w:szCs w:val="22"/>
        </w:rPr>
        <w:t xml:space="preserve"> (voir ci-dessous)</w:t>
      </w:r>
    </w:p>
    <w:p w14:paraId="5C0526F7" w14:textId="67CA1B4D" w:rsidR="00F04B14" w:rsidRPr="00F04B14" w:rsidRDefault="00F04B14" w:rsidP="00D3650B">
      <w:pPr>
        <w:jc w:val="both"/>
        <w:rPr>
          <w:sz w:val="22"/>
          <w:szCs w:val="22"/>
          <w:lang w:val="en-GB"/>
        </w:rPr>
      </w:pPr>
      <w:r>
        <w:rPr>
          <w:i/>
          <w:iCs/>
          <w:sz w:val="22"/>
          <w:szCs w:val="22"/>
          <w:lang w:val="en-US"/>
        </w:rPr>
        <w:t>The</w:t>
      </w:r>
      <w:r w:rsidRPr="002269D3">
        <w:rPr>
          <w:i/>
          <w:iCs/>
          <w:sz w:val="22"/>
          <w:szCs w:val="22"/>
          <w:lang w:val="en-US"/>
        </w:rPr>
        <w:t xml:space="preserve"> Grands </w:t>
      </w:r>
      <w:proofErr w:type="spellStart"/>
      <w:r w:rsidRPr="002269D3">
        <w:rPr>
          <w:i/>
          <w:iCs/>
          <w:sz w:val="22"/>
          <w:szCs w:val="22"/>
          <w:lang w:val="en-US"/>
        </w:rPr>
        <w:t>programmes</w:t>
      </w:r>
      <w:proofErr w:type="spellEnd"/>
      <w:r w:rsidRPr="002269D3"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  <w:lang w:val="en-US"/>
        </w:rPr>
        <w:t xml:space="preserve">PSL </w:t>
      </w:r>
      <w:r w:rsidRPr="002269D3">
        <w:rPr>
          <w:i/>
          <w:iCs/>
          <w:sz w:val="22"/>
          <w:szCs w:val="22"/>
          <w:lang w:val="en-US"/>
        </w:rPr>
        <w:t xml:space="preserve">aim to federate a PSL-wide community. </w:t>
      </w:r>
      <w:r w:rsidRPr="00F04B14">
        <w:rPr>
          <w:i/>
          <w:iCs/>
          <w:sz w:val="22"/>
          <w:szCs w:val="22"/>
          <w:lang w:val="en-GB"/>
        </w:rPr>
        <w:t>Thus:</w:t>
      </w:r>
    </w:p>
    <w:p w14:paraId="10DFEED6" w14:textId="4D0B3485" w:rsidR="00F04B14" w:rsidRPr="00F04B14" w:rsidRDefault="00F04B14" w:rsidP="00F04B14">
      <w:pPr>
        <w:pStyle w:val="Paragraphedeliste"/>
        <w:numPr>
          <w:ilvl w:val="0"/>
          <w:numId w:val="4"/>
        </w:numPr>
        <w:jc w:val="both"/>
        <w:rPr>
          <w:i/>
          <w:iCs/>
          <w:sz w:val="22"/>
          <w:szCs w:val="22"/>
          <w:lang w:val="en-GB"/>
        </w:rPr>
      </w:pPr>
      <w:r w:rsidRPr="00F04B14">
        <w:rPr>
          <w:i/>
          <w:iCs/>
          <w:sz w:val="22"/>
          <w:szCs w:val="22"/>
          <w:lang w:val="en-GB"/>
        </w:rPr>
        <w:t xml:space="preserve">Projects must involve at least two PSL institutions; a PhD thesis must be co-supervised by two </w:t>
      </w:r>
      <w:r>
        <w:rPr>
          <w:i/>
          <w:iCs/>
          <w:sz w:val="22"/>
          <w:szCs w:val="22"/>
          <w:lang w:val="en-GB"/>
        </w:rPr>
        <w:t>researchers</w:t>
      </w:r>
      <w:r w:rsidRPr="00F04B14">
        <w:rPr>
          <w:i/>
          <w:iCs/>
          <w:sz w:val="22"/>
          <w:szCs w:val="22"/>
          <w:lang w:val="en-GB"/>
        </w:rPr>
        <w:t xml:space="preserve"> from different institutions.</w:t>
      </w:r>
    </w:p>
    <w:p w14:paraId="11238870" w14:textId="41EAA4F6" w:rsidR="00F04B14" w:rsidRPr="00F04B14" w:rsidRDefault="00F04B14" w:rsidP="00F04B14">
      <w:pPr>
        <w:pStyle w:val="Paragraphedeliste"/>
        <w:numPr>
          <w:ilvl w:val="0"/>
          <w:numId w:val="4"/>
        </w:numPr>
        <w:jc w:val="both"/>
        <w:rPr>
          <w:i/>
          <w:iCs/>
          <w:sz w:val="22"/>
          <w:szCs w:val="22"/>
          <w:lang w:val="en-GB"/>
        </w:rPr>
      </w:pPr>
      <w:r w:rsidRPr="00F04B14">
        <w:rPr>
          <w:i/>
          <w:iCs/>
          <w:sz w:val="22"/>
          <w:szCs w:val="22"/>
          <w:lang w:val="en-GB"/>
        </w:rPr>
        <w:t xml:space="preserve">Work must be balanced between the two </w:t>
      </w:r>
      <w:r>
        <w:rPr>
          <w:i/>
          <w:iCs/>
          <w:sz w:val="22"/>
          <w:szCs w:val="22"/>
          <w:lang w:val="en-GB"/>
        </w:rPr>
        <w:t>institutions</w:t>
      </w:r>
      <w:r w:rsidRPr="00F04B14">
        <w:rPr>
          <w:i/>
          <w:iCs/>
          <w:sz w:val="22"/>
          <w:szCs w:val="22"/>
          <w:lang w:val="en-GB"/>
        </w:rPr>
        <w:t>: work in one laboratory must not exceed 70% of a PhD student's or post-doc's time.</w:t>
      </w:r>
    </w:p>
    <w:p w14:paraId="312DEF1D" w14:textId="668B05A7" w:rsidR="00F04B14" w:rsidRPr="00F04B14" w:rsidRDefault="00F04B14" w:rsidP="00F04B14">
      <w:pPr>
        <w:pStyle w:val="Paragraphedeliste"/>
        <w:numPr>
          <w:ilvl w:val="0"/>
          <w:numId w:val="4"/>
        </w:numPr>
        <w:jc w:val="both"/>
        <w:rPr>
          <w:sz w:val="22"/>
          <w:szCs w:val="22"/>
          <w:lang w:val="en-GB"/>
        </w:rPr>
      </w:pPr>
      <w:r w:rsidRPr="00F04B14">
        <w:rPr>
          <w:i/>
          <w:iCs/>
          <w:sz w:val="22"/>
          <w:szCs w:val="22"/>
          <w:lang w:val="en-GB"/>
        </w:rPr>
        <w:t>The project must fall within one of METASOFT's three thematic areas (see project presentation document)</w:t>
      </w:r>
      <w:r w:rsidRPr="00F04B14">
        <w:rPr>
          <w:sz w:val="22"/>
          <w:szCs w:val="22"/>
          <w:lang w:val="en-GB"/>
        </w:rPr>
        <w:t>.</w:t>
      </w:r>
    </w:p>
    <w:p w14:paraId="6F9D5D44" w14:textId="4E675C22" w:rsidR="00F04B14" w:rsidRPr="00A0187D" w:rsidRDefault="00F04B14" w:rsidP="00F04B14">
      <w:pPr>
        <w:pStyle w:val="Paragraphedeliste"/>
        <w:numPr>
          <w:ilvl w:val="0"/>
          <w:numId w:val="4"/>
        </w:numPr>
        <w:jc w:val="both"/>
        <w:rPr>
          <w:i/>
          <w:iCs/>
          <w:sz w:val="22"/>
          <w:szCs w:val="22"/>
          <w:lang w:val="en-GB"/>
        </w:rPr>
      </w:pPr>
      <w:r w:rsidRPr="00F04B14">
        <w:rPr>
          <w:i/>
          <w:iCs/>
          <w:sz w:val="22"/>
          <w:szCs w:val="22"/>
          <w:lang w:val="en-US"/>
        </w:rPr>
        <w:t>In the case of a young researcher, the consortium cannot include their former thesis supervisors.</w:t>
      </w:r>
    </w:p>
    <w:p w14:paraId="01CB5129" w14:textId="32E89BBF" w:rsidR="00121296" w:rsidRPr="00F04B14" w:rsidRDefault="00121296" w:rsidP="00F04B14">
      <w:pPr>
        <w:pStyle w:val="Paragraphedeliste"/>
        <w:numPr>
          <w:ilvl w:val="0"/>
          <w:numId w:val="4"/>
        </w:numPr>
        <w:jc w:val="both"/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lang w:val="en-US"/>
        </w:rPr>
        <w:t>The project must be presented following the template (please see below)</w:t>
      </w:r>
    </w:p>
    <w:p w14:paraId="1E00B16D" w14:textId="61C7589E" w:rsidR="00F04B14" w:rsidRDefault="007D3A1E" w:rsidP="00D3650B">
      <w:pPr>
        <w:jc w:val="both"/>
        <w:rPr>
          <w:sz w:val="22"/>
          <w:szCs w:val="22"/>
        </w:rPr>
      </w:pPr>
      <w:r w:rsidRPr="00233466">
        <w:rPr>
          <w:sz w:val="22"/>
          <w:szCs w:val="22"/>
        </w:rPr>
        <w:t xml:space="preserve">La liste des </w:t>
      </w:r>
      <w:hyperlink r:id="rId10" w:history="1">
        <w:r w:rsidRPr="00233466">
          <w:rPr>
            <w:rStyle w:val="Lienhypertexte"/>
            <w:sz w:val="22"/>
            <w:szCs w:val="22"/>
          </w:rPr>
          <w:t>laboratoires de METASOFT</w:t>
        </w:r>
      </w:hyperlink>
      <w:r w:rsidRPr="00233466">
        <w:rPr>
          <w:sz w:val="22"/>
          <w:szCs w:val="22"/>
        </w:rPr>
        <w:t xml:space="preserve"> est disponible sur le site web du </w:t>
      </w:r>
      <w:r w:rsidR="00D3650B" w:rsidRPr="00233466">
        <w:rPr>
          <w:sz w:val="22"/>
          <w:szCs w:val="22"/>
        </w:rPr>
        <w:t>G</w:t>
      </w:r>
      <w:r w:rsidRPr="00233466">
        <w:rPr>
          <w:sz w:val="22"/>
          <w:szCs w:val="22"/>
        </w:rPr>
        <w:t>rand programme</w:t>
      </w:r>
      <w:r w:rsidR="004543D9">
        <w:rPr>
          <w:sz w:val="22"/>
          <w:szCs w:val="22"/>
        </w:rPr>
        <w:t xml:space="preserve">. </w:t>
      </w:r>
      <w:r w:rsidR="004543D9" w:rsidRPr="004543D9">
        <w:rPr>
          <w:sz w:val="22"/>
          <w:szCs w:val="22"/>
        </w:rPr>
        <w:t xml:space="preserve">Au moins </w:t>
      </w:r>
      <w:r w:rsidR="00230153">
        <w:rPr>
          <w:sz w:val="22"/>
          <w:szCs w:val="22"/>
        </w:rPr>
        <w:t>un/</w:t>
      </w:r>
      <w:r w:rsidR="004543D9" w:rsidRPr="004543D9">
        <w:rPr>
          <w:sz w:val="22"/>
          <w:szCs w:val="22"/>
        </w:rPr>
        <w:t>une des porteurs</w:t>
      </w:r>
      <w:r w:rsidR="00B2287F">
        <w:rPr>
          <w:sz w:val="22"/>
          <w:szCs w:val="22"/>
        </w:rPr>
        <w:t>/porteuses</w:t>
      </w:r>
      <w:r w:rsidR="004543D9" w:rsidRPr="004543D9">
        <w:rPr>
          <w:sz w:val="22"/>
          <w:szCs w:val="22"/>
        </w:rPr>
        <w:t xml:space="preserve"> du projet do</w:t>
      </w:r>
      <w:r w:rsidR="004543D9">
        <w:rPr>
          <w:sz w:val="22"/>
          <w:szCs w:val="22"/>
        </w:rPr>
        <w:t xml:space="preserve">it être </w:t>
      </w:r>
      <w:r w:rsidR="00F04B14">
        <w:rPr>
          <w:sz w:val="22"/>
          <w:szCs w:val="22"/>
        </w:rPr>
        <w:t>membre d’</w:t>
      </w:r>
      <w:r w:rsidR="00935993">
        <w:rPr>
          <w:sz w:val="22"/>
          <w:szCs w:val="22"/>
        </w:rPr>
        <w:t>un laboratoire</w:t>
      </w:r>
      <w:r w:rsidR="004543D9">
        <w:rPr>
          <w:sz w:val="22"/>
          <w:szCs w:val="22"/>
        </w:rPr>
        <w:t xml:space="preserve"> de cette liste, tandis que le</w:t>
      </w:r>
      <w:r w:rsidR="00C04E30">
        <w:rPr>
          <w:sz w:val="22"/>
          <w:szCs w:val="22"/>
        </w:rPr>
        <w:t>s autres</w:t>
      </w:r>
      <w:r w:rsidR="004543D9">
        <w:rPr>
          <w:sz w:val="22"/>
          <w:szCs w:val="22"/>
        </w:rPr>
        <w:t xml:space="preserve"> co-porteur</w:t>
      </w:r>
      <w:r w:rsidR="00C04E30">
        <w:rPr>
          <w:sz w:val="22"/>
          <w:szCs w:val="22"/>
        </w:rPr>
        <w:t>s</w:t>
      </w:r>
      <w:r w:rsidR="00B2287F">
        <w:rPr>
          <w:sz w:val="22"/>
          <w:szCs w:val="22"/>
        </w:rPr>
        <w:t>/</w:t>
      </w:r>
      <w:proofErr w:type="spellStart"/>
      <w:r w:rsidR="00B2287F">
        <w:rPr>
          <w:sz w:val="22"/>
          <w:szCs w:val="22"/>
        </w:rPr>
        <w:t>co</w:t>
      </w:r>
      <w:proofErr w:type="spellEnd"/>
      <w:r w:rsidR="00B2287F">
        <w:rPr>
          <w:sz w:val="22"/>
          <w:szCs w:val="22"/>
        </w:rPr>
        <w:t>-porteuse</w:t>
      </w:r>
      <w:r w:rsidR="00C04E30">
        <w:rPr>
          <w:sz w:val="22"/>
          <w:szCs w:val="22"/>
        </w:rPr>
        <w:t>s</w:t>
      </w:r>
      <w:r w:rsidR="004543D9">
        <w:rPr>
          <w:sz w:val="22"/>
          <w:szCs w:val="22"/>
        </w:rPr>
        <w:t xml:space="preserve"> doi</w:t>
      </w:r>
      <w:r w:rsidR="00C04E30">
        <w:rPr>
          <w:sz w:val="22"/>
          <w:szCs w:val="22"/>
        </w:rPr>
        <w:t>ven</w:t>
      </w:r>
      <w:r w:rsidR="004543D9">
        <w:rPr>
          <w:sz w:val="22"/>
          <w:szCs w:val="22"/>
        </w:rPr>
        <w:t>t seulement appartenir à un établissement de PSL.</w:t>
      </w:r>
      <w:r w:rsidR="00CC5A1E" w:rsidRPr="004543D9">
        <w:rPr>
          <w:sz w:val="22"/>
          <w:szCs w:val="22"/>
        </w:rPr>
        <w:t xml:space="preserve"> </w:t>
      </w:r>
    </w:p>
    <w:p w14:paraId="24B4B591" w14:textId="379F8AC7" w:rsidR="007D3A1E" w:rsidRPr="00E30556" w:rsidRDefault="007D3A1E" w:rsidP="00D3650B">
      <w:pPr>
        <w:jc w:val="both"/>
        <w:rPr>
          <w:sz w:val="22"/>
          <w:szCs w:val="22"/>
          <w:lang w:val="en-US"/>
        </w:rPr>
      </w:pPr>
      <w:r w:rsidRPr="00A0187D">
        <w:rPr>
          <w:i/>
          <w:iCs/>
          <w:sz w:val="22"/>
          <w:szCs w:val="22"/>
          <w:lang w:val="en-GB"/>
        </w:rPr>
        <w:t xml:space="preserve">The list of </w:t>
      </w:r>
      <w:hyperlink r:id="rId11" w:history="1">
        <w:r w:rsidRPr="00A0187D">
          <w:rPr>
            <w:rStyle w:val="Lienhypertexte"/>
            <w:i/>
            <w:iCs/>
            <w:lang w:val="en-GB"/>
          </w:rPr>
          <w:t>METASOFT laboratories</w:t>
        </w:r>
      </w:hyperlink>
      <w:r w:rsidRPr="00A0187D">
        <w:rPr>
          <w:i/>
          <w:iCs/>
          <w:sz w:val="22"/>
          <w:szCs w:val="22"/>
          <w:lang w:val="en-GB"/>
        </w:rPr>
        <w:t xml:space="preserve"> is available on the major program website.</w:t>
      </w:r>
      <w:r w:rsidR="00E30556" w:rsidRPr="00A0187D">
        <w:rPr>
          <w:i/>
          <w:iCs/>
          <w:sz w:val="22"/>
          <w:szCs w:val="22"/>
          <w:lang w:val="en-GB"/>
        </w:rPr>
        <w:t xml:space="preserve"> </w:t>
      </w:r>
      <w:r w:rsidR="00E30556" w:rsidRPr="00A0187D">
        <w:rPr>
          <w:i/>
          <w:iCs/>
          <w:sz w:val="22"/>
          <w:szCs w:val="22"/>
          <w:lang w:val="en-US"/>
        </w:rPr>
        <w:t>At least one of the project leaders must be a member of this list, while the co-leader must only belong to a PSL institution</w:t>
      </w:r>
      <w:r w:rsidR="00E30556" w:rsidRPr="00E30556">
        <w:rPr>
          <w:sz w:val="22"/>
          <w:szCs w:val="22"/>
          <w:lang w:val="en-US"/>
        </w:rPr>
        <w:t>.</w:t>
      </w:r>
    </w:p>
    <w:p w14:paraId="0F8C7B71" w14:textId="4E90D925" w:rsidR="00CC5A1E" w:rsidRPr="003703DC" w:rsidRDefault="00D3650B" w:rsidP="00F402CA">
      <w:pPr>
        <w:jc w:val="center"/>
        <w:rPr>
          <w:b/>
          <w:bCs/>
          <w:color w:val="0F0DB3"/>
          <w:sz w:val="22"/>
          <w:szCs w:val="22"/>
          <w:lang w:val="en-US"/>
        </w:rPr>
      </w:pPr>
      <w:r w:rsidRPr="002A5D76">
        <w:rPr>
          <w:sz w:val="22"/>
          <w:szCs w:val="22"/>
          <w:lang w:val="en-US"/>
        </w:rPr>
        <w:br w:type="page"/>
      </w:r>
      <w:r w:rsidR="00CC5A1E" w:rsidRPr="003703DC">
        <w:rPr>
          <w:b/>
          <w:bCs/>
          <w:color w:val="0F0DB3"/>
          <w:sz w:val="22"/>
          <w:szCs w:val="22"/>
          <w:lang w:val="en-US"/>
        </w:rPr>
        <w:lastRenderedPageBreak/>
        <w:t xml:space="preserve">Appel à </w:t>
      </w:r>
      <w:proofErr w:type="spellStart"/>
      <w:r w:rsidR="00CC5A1E" w:rsidRPr="003703DC">
        <w:rPr>
          <w:b/>
          <w:bCs/>
          <w:color w:val="0F0DB3"/>
          <w:sz w:val="22"/>
          <w:szCs w:val="22"/>
          <w:lang w:val="en-US"/>
        </w:rPr>
        <w:t>projet</w:t>
      </w:r>
      <w:proofErr w:type="spellEnd"/>
      <w:r w:rsidR="00CC5A1E" w:rsidRPr="003703DC">
        <w:rPr>
          <w:b/>
          <w:bCs/>
          <w:color w:val="0F0DB3"/>
          <w:sz w:val="22"/>
          <w:szCs w:val="22"/>
          <w:lang w:val="en-US"/>
        </w:rPr>
        <w:t xml:space="preserve"> METASOFT 202</w:t>
      </w:r>
      <w:r w:rsidRPr="003703DC">
        <w:rPr>
          <w:b/>
          <w:bCs/>
          <w:color w:val="0F0DB3"/>
          <w:sz w:val="22"/>
          <w:szCs w:val="22"/>
          <w:lang w:val="en-US"/>
        </w:rPr>
        <w:t>6</w:t>
      </w:r>
      <w:r w:rsidR="00CC5A1E" w:rsidRPr="003703DC">
        <w:rPr>
          <w:b/>
          <w:bCs/>
          <w:color w:val="0F0DB3"/>
          <w:sz w:val="22"/>
          <w:szCs w:val="22"/>
          <w:lang w:val="en-US"/>
        </w:rPr>
        <w:t xml:space="preserve"> / </w:t>
      </w:r>
      <w:r w:rsidR="00CC5A1E" w:rsidRPr="003703DC">
        <w:rPr>
          <w:b/>
          <w:bCs/>
          <w:color w:val="0F0DB3"/>
          <w:sz w:val="22"/>
          <w:szCs w:val="22"/>
          <w:lang w:val="en-US"/>
        </w:rPr>
        <w:br/>
        <w:t>Call for projects METASOFT 202</w:t>
      </w:r>
      <w:r w:rsidRPr="003703DC">
        <w:rPr>
          <w:b/>
          <w:bCs/>
          <w:color w:val="0F0DB3"/>
          <w:sz w:val="22"/>
          <w:szCs w:val="22"/>
          <w:lang w:val="en-US"/>
        </w:rPr>
        <w:t>6</w:t>
      </w:r>
    </w:p>
    <w:p w14:paraId="3329A499" w14:textId="77777777" w:rsidR="007D3A1E" w:rsidRPr="003703DC" w:rsidRDefault="007D3A1E" w:rsidP="00D3650B">
      <w:pPr>
        <w:jc w:val="both"/>
        <w:rPr>
          <w:sz w:val="22"/>
          <w:szCs w:val="22"/>
          <w:lang w:val="en-US"/>
        </w:rPr>
      </w:pPr>
    </w:p>
    <w:p w14:paraId="0975320D" w14:textId="1B684AB6" w:rsidR="007D3A1E" w:rsidRPr="00233466" w:rsidRDefault="007D3A1E" w:rsidP="00D3650B">
      <w:pPr>
        <w:jc w:val="center"/>
        <w:rPr>
          <w:b/>
          <w:bCs/>
          <w:sz w:val="22"/>
          <w:szCs w:val="22"/>
        </w:rPr>
      </w:pPr>
      <w:r w:rsidRPr="00233466">
        <w:rPr>
          <w:b/>
          <w:bCs/>
          <w:sz w:val="22"/>
          <w:szCs w:val="22"/>
        </w:rPr>
        <w:t>Titre du projet</w:t>
      </w:r>
    </w:p>
    <w:p w14:paraId="05654C75" w14:textId="2569219C" w:rsidR="007D3A1E" w:rsidRPr="00233466" w:rsidRDefault="007D3A1E" w:rsidP="00D3650B">
      <w:pPr>
        <w:jc w:val="center"/>
        <w:rPr>
          <w:sz w:val="22"/>
          <w:szCs w:val="22"/>
        </w:rPr>
      </w:pPr>
      <w:r w:rsidRPr="00233466">
        <w:rPr>
          <w:sz w:val="22"/>
          <w:szCs w:val="22"/>
        </w:rPr>
        <w:t xml:space="preserve">A envoyer à metasoft@espci.psl.eu avant le </w:t>
      </w:r>
      <w:r w:rsidR="00233466">
        <w:rPr>
          <w:sz w:val="22"/>
          <w:szCs w:val="22"/>
        </w:rPr>
        <w:t>31 janvier</w:t>
      </w:r>
      <w:r w:rsidRPr="00233466">
        <w:rPr>
          <w:sz w:val="22"/>
          <w:szCs w:val="22"/>
        </w:rPr>
        <w:t xml:space="preserve"> 23h59 (heure de Paris). / </w:t>
      </w:r>
      <w:r w:rsidRPr="00121296">
        <w:rPr>
          <w:i/>
          <w:iCs/>
          <w:sz w:val="22"/>
          <w:szCs w:val="22"/>
        </w:rPr>
        <w:t xml:space="preserve">To </w:t>
      </w:r>
      <w:proofErr w:type="spellStart"/>
      <w:r w:rsidRPr="00121296">
        <w:rPr>
          <w:i/>
          <w:iCs/>
          <w:sz w:val="22"/>
          <w:szCs w:val="22"/>
        </w:rPr>
        <w:t>be</w:t>
      </w:r>
      <w:proofErr w:type="spellEnd"/>
      <w:r w:rsidRPr="00121296">
        <w:rPr>
          <w:i/>
          <w:iCs/>
          <w:sz w:val="22"/>
          <w:szCs w:val="22"/>
        </w:rPr>
        <w:t xml:space="preserve"> sent</w:t>
      </w:r>
      <w:r w:rsidR="00CC5A1E" w:rsidRPr="00121296">
        <w:rPr>
          <w:i/>
          <w:iCs/>
          <w:sz w:val="22"/>
          <w:szCs w:val="22"/>
        </w:rPr>
        <w:t xml:space="preserve"> </w:t>
      </w:r>
      <w:r w:rsidRPr="00121296">
        <w:rPr>
          <w:i/>
          <w:iCs/>
          <w:sz w:val="22"/>
          <w:szCs w:val="22"/>
        </w:rPr>
        <w:t xml:space="preserve">to metasoft@espci.psl.eu </w:t>
      </w:r>
      <w:proofErr w:type="spellStart"/>
      <w:r w:rsidRPr="00121296">
        <w:rPr>
          <w:i/>
          <w:iCs/>
          <w:sz w:val="22"/>
          <w:szCs w:val="22"/>
        </w:rPr>
        <w:t>before</w:t>
      </w:r>
      <w:proofErr w:type="spellEnd"/>
      <w:r w:rsidRPr="00121296">
        <w:rPr>
          <w:i/>
          <w:iCs/>
          <w:sz w:val="22"/>
          <w:szCs w:val="22"/>
        </w:rPr>
        <w:t xml:space="preserve"> </w:t>
      </w:r>
      <w:proofErr w:type="spellStart"/>
      <w:r w:rsidR="00233466" w:rsidRPr="00121296">
        <w:rPr>
          <w:i/>
          <w:iCs/>
          <w:sz w:val="22"/>
          <w:szCs w:val="22"/>
        </w:rPr>
        <w:t>January</w:t>
      </w:r>
      <w:proofErr w:type="spellEnd"/>
      <w:r w:rsidR="00233466" w:rsidRPr="00121296">
        <w:rPr>
          <w:i/>
          <w:iCs/>
          <w:sz w:val="22"/>
          <w:szCs w:val="22"/>
        </w:rPr>
        <w:t xml:space="preserve"> 31</w:t>
      </w:r>
      <w:r w:rsidRPr="00121296">
        <w:rPr>
          <w:i/>
          <w:iCs/>
          <w:sz w:val="22"/>
          <w:szCs w:val="22"/>
        </w:rPr>
        <w:t xml:space="preserve">th, </w:t>
      </w:r>
      <w:proofErr w:type="gramStart"/>
      <w:r w:rsidRPr="00121296">
        <w:rPr>
          <w:i/>
          <w:iCs/>
          <w:sz w:val="22"/>
          <w:szCs w:val="22"/>
        </w:rPr>
        <w:t>23:</w:t>
      </w:r>
      <w:proofErr w:type="gramEnd"/>
      <w:r w:rsidRPr="00121296">
        <w:rPr>
          <w:i/>
          <w:iCs/>
          <w:sz w:val="22"/>
          <w:szCs w:val="22"/>
        </w:rPr>
        <w:t>59 (Paris time).</w:t>
      </w:r>
    </w:p>
    <w:p w14:paraId="394268B8" w14:textId="25E7491E" w:rsidR="007D3A1E" w:rsidRPr="003703DC" w:rsidRDefault="007D3A1E" w:rsidP="00D3650B">
      <w:pPr>
        <w:jc w:val="both"/>
        <w:rPr>
          <w:sz w:val="22"/>
          <w:szCs w:val="22"/>
          <w:lang w:val="en-US"/>
        </w:rPr>
      </w:pPr>
      <w:r w:rsidRPr="00233466">
        <w:rPr>
          <w:sz w:val="22"/>
          <w:szCs w:val="22"/>
        </w:rPr>
        <w:t>Utilisez une mise en page permettant une lecture confortable. Le projet peut être écrit en</w:t>
      </w:r>
      <w:r w:rsidR="00CC5A1E" w:rsidRPr="00233466">
        <w:rPr>
          <w:sz w:val="22"/>
          <w:szCs w:val="22"/>
        </w:rPr>
        <w:t xml:space="preserve"> </w:t>
      </w:r>
      <w:r w:rsidRPr="00233466">
        <w:rPr>
          <w:sz w:val="22"/>
          <w:szCs w:val="22"/>
        </w:rPr>
        <w:t xml:space="preserve">anglais ou en français. / </w:t>
      </w:r>
      <w:r w:rsidRPr="00121296">
        <w:rPr>
          <w:i/>
          <w:iCs/>
          <w:sz w:val="22"/>
          <w:szCs w:val="22"/>
        </w:rPr>
        <w:t xml:space="preserve">Use a </w:t>
      </w:r>
      <w:proofErr w:type="spellStart"/>
      <w:r w:rsidRPr="00121296">
        <w:rPr>
          <w:i/>
          <w:iCs/>
          <w:sz w:val="22"/>
          <w:szCs w:val="22"/>
        </w:rPr>
        <w:t>layout</w:t>
      </w:r>
      <w:proofErr w:type="spellEnd"/>
      <w:r w:rsidRPr="00121296">
        <w:rPr>
          <w:i/>
          <w:iCs/>
          <w:sz w:val="22"/>
          <w:szCs w:val="22"/>
        </w:rPr>
        <w:t xml:space="preserve"> </w:t>
      </w:r>
      <w:proofErr w:type="spellStart"/>
      <w:r w:rsidRPr="00121296">
        <w:rPr>
          <w:i/>
          <w:iCs/>
          <w:sz w:val="22"/>
          <w:szCs w:val="22"/>
        </w:rPr>
        <w:t>that</w:t>
      </w:r>
      <w:proofErr w:type="spellEnd"/>
      <w:r w:rsidRPr="00121296">
        <w:rPr>
          <w:i/>
          <w:iCs/>
          <w:sz w:val="22"/>
          <w:szCs w:val="22"/>
        </w:rPr>
        <w:t xml:space="preserve"> </w:t>
      </w:r>
      <w:proofErr w:type="spellStart"/>
      <w:r w:rsidR="00121296">
        <w:rPr>
          <w:i/>
          <w:iCs/>
          <w:sz w:val="22"/>
          <w:szCs w:val="22"/>
        </w:rPr>
        <w:t>allows</w:t>
      </w:r>
      <w:proofErr w:type="spellEnd"/>
      <w:r w:rsidRPr="00121296">
        <w:rPr>
          <w:i/>
          <w:iCs/>
          <w:sz w:val="22"/>
          <w:szCs w:val="22"/>
        </w:rPr>
        <w:t xml:space="preserve"> </w:t>
      </w:r>
      <w:proofErr w:type="spellStart"/>
      <w:r w:rsidRPr="00121296">
        <w:rPr>
          <w:i/>
          <w:iCs/>
          <w:sz w:val="22"/>
          <w:szCs w:val="22"/>
        </w:rPr>
        <w:t>comfortable</w:t>
      </w:r>
      <w:proofErr w:type="spellEnd"/>
      <w:r w:rsidRPr="00121296">
        <w:rPr>
          <w:i/>
          <w:iCs/>
          <w:sz w:val="22"/>
          <w:szCs w:val="22"/>
        </w:rPr>
        <w:t xml:space="preserve"> </w:t>
      </w:r>
      <w:proofErr w:type="spellStart"/>
      <w:r w:rsidRPr="00121296">
        <w:rPr>
          <w:i/>
          <w:iCs/>
          <w:sz w:val="22"/>
          <w:szCs w:val="22"/>
        </w:rPr>
        <w:t>reading</w:t>
      </w:r>
      <w:proofErr w:type="spellEnd"/>
      <w:r w:rsidRPr="00121296">
        <w:rPr>
          <w:i/>
          <w:iCs/>
          <w:sz w:val="22"/>
          <w:szCs w:val="22"/>
        </w:rPr>
        <w:t xml:space="preserve">. </w:t>
      </w:r>
      <w:r w:rsidRPr="00121296">
        <w:rPr>
          <w:i/>
          <w:iCs/>
          <w:sz w:val="22"/>
          <w:szCs w:val="22"/>
          <w:lang w:val="en-US"/>
        </w:rPr>
        <w:t>The project can be</w:t>
      </w:r>
      <w:r w:rsidR="00CC5A1E" w:rsidRPr="00121296">
        <w:rPr>
          <w:i/>
          <w:iCs/>
          <w:sz w:val="22"/>
          <w:szCs w:val="22"/>
          <w:lang w:val="en-US"/>
        </w:rPr>
        <w:t xml:space="preserve"> </w:t>
      </w:r>
      <w:r w:rsidRPr="00121296">
        <w:rPr>
          <w:i/>
          <w:iCs/>
          <w:sz w:val="22"/>
          <w:szCs w:val="22"/>
          <w:lang w:val="en-US"/>
        </w:rPr>
        <w:t>written in English or French.</w:t>
      </w:r>
    </w:p>
    <w:p w14:paraId="0DB88484" w14:textId="2A7B6F13" w:rsidR="007D3A1E" w:rsidRPr="003703DC" w:rsidRDefault="007D3A1E" w:rsidP="00D3650B">
      <w:pPr>
        <w:jc w:val="both"/>
        <w:rPr>
          <w:sz w:val="22"/>
          <w:szCs w:val="22"/>
          <w:lang w:val="en-US"/>
        </w:rPr>
      </w:pPr>
      <w:proofErr w:type="spellStart"/>
      <w:r w:rsidRPr="003703DC">
        <w:rPr>
          <w:sz w:val="22"/>
          <w:szCs w:val="22"/>
          <w:lang w:val="en-US"/>
        </w:rPr>
        <w:t>Indiquez</w:t>
      </w:r>
      <w:proofErr w:type="spellEnd"/>
      <w:r w:rsidRPr="003703DC">
        <w:rPr>
          <w:sz w:val="22"/>
          <w:szCs w:val="22"/>
          <w:lang w:val="en-US"/>
        </w:rPr>
        <w:t xml:space="preserve"> </w:t>
      </w:r>
      <w:proofErr w:type="spellStart"/>
      <w:r w:rsidRPr="003703DC">
        <w:rPr>
          <w:sz w:val="22"/>
          <w:szCs w:val="22"/>
          <w:lang w:val="en-US"/>
        </w:rPr>
        <w:t>si</w:t>
      </w:r>
      <w:proofErr w:type="spellEnd"/>
      <w:r w:rsidRPr="003703DC">
        <w:rPr>
          <w:sz w:val="22"/>
          <w:szCs w:val="22"/>
          <w:lang w:val="en-US"/>
        </w:rPr>
        <w:t xml:space="preserve"> vous </w:t>
      </w:r>
      <w:proofErr w:type="spellStart"/>
      <w:r w:rsidRPr="003703DC">
        <w:rPr>
          <w:sz w:val="22"/>
          <w:szCs w:val="22"/>
          <w:lang w:val="en-US"/>
        </w:rPr>
        <w:t>préférez</w:t>
      </w:r>
      <w:proofErr w:type="spellEnd"/>
      <w:r w:rsidRPr="003703DC">
        <w:rPr>
          <w:sz w:val="22"/>
          <w:szCs w:val="22"/>
          <w:lang w:val="en-US"/>
        </w:rPr>
        <w:t xml:space="preserve"> </w:t>
      </w:r>
      <w:proofErr w:type="spellStart"/>
      <w:r w:rsidRPr="003703DC">
        <w:rPr>
          <w:sz w:val="22"/>
          <w:szCs w:val="22"/>
          <w:lang w:val="en-US"/>
        </w:rPr>
        <w:t>une</w:t>
      </w:r>
      <w:proofErr w:type="spellEnd"/>
      <w:r w:rsidRPr="003703DC">
        <w:rPr>
          <w:sz w:val="22"/>
          <w:szCs w:val="22"/>
          <w:lang w:val="en-US"/>
        </w:rPr>
        <w:t xml:space="preserve"> bourse de </w:t>
      </w:r>
      <w:proofErr w:type="spellStart"/>
      <w:r w:rsidRPr="003703DC">
        <w:rPr>
          <w:sz w:val="22"/>
          <w:szCs w:val="22"/>
          <w:lang w:val="en-US"/>
        </w:rPr>
        <w:t>thèse</w:t>
      </w:r>
      <w:proofErr w:type="spellEnd"/>
      <w:r w:rsidRPr="003703DC">
        <w:rPr>
          <w:sz w:val="22"/>
          <w:szCs w:val="22"/>
          <w:lang w:val="en-US"/>
        </w:rPr>
        <w:t xml:space="preserve"> </w:t>
      </w:r>
      <w:proofErr w:type="spellStart"/>
      <w:r w:rsidRPr="003703DC">
        <w:rPr>
          <w:sz w:val="22"/>
          <w:szCs w:val="22"/>
          <w:lang w:val="en-US"/>
        </w:rPr>
        <w:t>ou</w:t>
      </w:r>
      <w:proofErr w:type="spellEnd"/>
      <w:r w:rsidRPr="003703DC">
        <w:rPr>
          <w:sz w:val="22"/>
          <w:szCs w:val="22"/>
          <w:lang w:val="en-US"/>
        </w:rPr>
        <w:t xml:space="preserve"> 2 </w:t>
      </w:r>
      <w:proofErr w:type="spellStart"/>
      <w:r w:rsidRPr="003703DC">
        <w:rPr>
          <w:sz w:val="22"/>
          <w:szCs w:val="22"/>
          <w:lang w:val="en-US"/>
        </w:rPr>
        <w:t>ans</w:t>
      </w:r>
      <w:proofErr w:type="spellEnd"/>
      <w:r w:rsidRPr="003703DC">
        <w:rPr>
          <w:sz w:val="22"/>
          <w:szCs w:val="22"/>
          <w:lang w:val="en-US"/>
        </w:rPr>
        <w:t xml:space="preserve"> de </w:t>
      </w:r>
      <w:proofErr w:type="spellStart"/>
      <w:r w:rsidRPr="003703DC">
        <w:rPr>
          <w:sz w:val="22"/>
          <w:szCs w:val="22"/>
          <w:lang w:val="en-US"/>
        </w:rPr>
        <w:t>financement</w:t>
      </w:r>
      <w:proofErr w:type="spellEnd"/>
      <w:r w:rsidRPr="003703DC">
        <w:rPr>
          <w:sz w:val="22"/>
          <w:szCs w:val="22"/>
          <w:lang w:val="en-US"/>
        </w:rPr>
        <w:t xml:space="preserve"> de postdoc. /</w:t>
      </w:r>
      <w:r w:rsidR="00D3650B" w:rsidRPr="003703DC">
        <w:rPr>
          <w:sz w:val="22"/>
          <w:szCs w:val="22"/>
          <w:lang w:val="en-US"/>
        </w:rPr>
        <w:t xml:space="preserve"> </w:t>
      </w:r>
      <w:r w:rsidRPr="00A0187D">
        <w:rPr>
          <w:i/>
          <w:iCs/>
          <w:sz w:val="22"/>
          <w:szCs w:val="22"/>
          <w:lang w:val="en-US"/>
        </w:rPr>
        <w:t>Indicate whether you prefer a PhD grant or 2 years of postdoc funding.</w:t>
      </w:r>
    </w:p>
    <w:p w14:paraId="7AC07233" w14:textId="2AA7586B" w:rsidR="007D3A1E" w:rsidRPr="00233466" w:rsidRDefault="007D3A1E" w:rsidP="00D3650B">
      <w:pPr>
        <w:jc w:val="both"/>
        <w:rPr>
          <w:b/>
          <w:bCs/>
          <w:sz w:val="22"/>
          <w:szCs w:val="22"/>
        </w:rPr>
      </w:pPr>
      <w:r w:rsidRPr="00233466">
        <w:rPr>
          <w:b/>
          <w:bCs/>
          <w:sz w:val="22"/>
          <w:szCs w:val="22"/>
        </w:rPr>
        <w:t xml:space="preserve">Coordinateur/coordinatrice </w:t>
      </w:r>
      <w:proofErr w:type="spellStart"/>
      <w:r w:rsidRPr="00233466">
        <w:rPr>
          <w:b/>
          <w:bCs/>
          <w:sz w:val="22"/>
          <w:szCs w:val="22"/>
        </w:rPr>
        <w:t>principal</w:t>
      </w:r>
      <w:r w:rsidR="00A0187D">
        <w:rPr>
          <w:b/>
          <w:bCs/>
          <w:sz w:val="22"/>
          <w:szCs w:val="22"/>
        </w:rPr>
        <w:t>·</w:t>
      </w:r>
      <w:r w:rsidRPr="00233466">
        <w:rPr>
          <w:b/>
          <w:bCs/>
          <w:sz w:val="22"/>
          <w:szCs w:val="22"/>
        </w:rPr>
        <w:t>e</w:t>
      </w:r>
      <w:proofErr w:type="spellEnd"/>
      <w:r w:rsidRPr="00233466">
        <w:rPr>
          <w:b/>
          <w:bCs/>
          <w:sz w:val="22"/>
          <w:szCs w:val="22"/>
        </w:rPr>
        <w:t xml:space="preserve"> / </w:t>
      </w:r>
      <w:r w:rsidRPr="00A0187D">
        <w:rPr>
          <w:b/>
          <w:bCs/>
          <w:i/>
          <w:iCs/>
          <w:sz w:val="22"/>
          <w:szCs w:val="22"/>
        </w:rPr>
        <w:t xml:space="preserve">Main </w:t>
      </w:r>
      <w:proofErr w:type="spellStart"/>
      <w:r w:rsidRPr="00A0187D">
        <w:rPr>
          <w:b/>
          <w:bCs/>
          <w:i/>
          <w:iCs/>
          <w:sz w:val="22"/>
          <w:szCs w:val="22"/>
        </w:rPr>
        <w:t>coordinator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3650B" w:rsidRPr="00233466" w14:paraId="7D790AE8" w14:textId="77777777" w:rsidTr="00D3650B">
        <w:tc>
          <w:tcPr>
            <w:tcW w:w="2265" w:type="dxa"/>
          </w:tcPr>
          <w:p w14:paraId="60442F71" w14:textId="77777777" w:rsidR="00D3650B" w:rsidRPr="00D3650B" w:rsidRDefault="00D3650B" w:rsidP="00D3650B">
            <w:pPr>
              <w:jc w:val="both"/>
              <w:rPr>
                <w:sz w:val="22"/>
                <w:szCs w:val="22"/>
              </w:rPr>
            </w:pPr>
            <w:r w:rsidRPr="00D3650B">
              <w:rPr>
                <w:sz w:val="22"/>
                <w:szCs w:val="22"/>
              </w:rPr>
              <w:t>Prénom, NOM</w:t>
            </w:r>
          </w:p>
          <w:p w14:paraId="2B4C61FF" w14:textId="0C414A12" w:rsidR="00D3650B" w:rsidRPr="00233466" w:rsidRDefault="00D3650B" w:rsidP="00D3650B">
            <w:pPr>
              <w:jc w:val="both"/>
              <w:rPr>
                <w:sz w:val="22"/>
                <w:szCs w:val="22"/>
              </w:rPr>
            </w:pPr>
            <w:r w:rsidRPr="00D3650B">
              <w:rPr>
                <w:sz w:val="22"/>
                <w:szCs w:val="22"/>
              </w:rPr>
              <w:t>Name/ SURNAME</w:t>
            </w:r>
          </w:p>
        </w:tc>
        <w:tc>
          <w:tcPr>
            <w:tcW w:w="2265" w:type="dxa"/>
          </w:tcPr>
          <w:p w14:paraId="2C58460F" w14:textId="2CA485A8" w:rsidR="00D3650B" w:rsidRPr="00233466" w:rsidRDefault="00D3650B" w:rsidP="00D3650B">
            <w:pPr>
              <w:jc w:val="both"/>
              <w:rPr>
                <w:b/>
                <w:bCs/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 xml:space="preserve">Statut/ </w:t>
            </w:r>
            <w:proofErr w:type="spellStart"/>
            <w:r w:rsidRPr="00233466">
              <w:rPr>
                <w:sz w:val="22"/>
                <w:szCs w:val="22"/>
              </w:rPr>
              <w:t>Status</w:t>
            </w:r>
            <w:proofErr w:type="spellEnd"/>
          </w:p>
        </w:tc>
        <w:tc>
          <w:tcPr>
            <w:tcW w:w="2266" w:type="dxa"/>
          </w:tcPr>
          <w:p w14:paraId="25050E70" w14:textId="77777777" w:rsidR="00CD1046" w:rsidRPr="00233466" w:rsidRDefault="00CD1046" w:rsidP="00CD1046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Laboratoire/</w:t>
            </w:r>
          </w:p>
          <w:p w14:paraId="51847FCB" w14:textId="3FC33D00" w:rsidR="00D3650B" w:rsidRPr="00233466" w:rsidRDefault="00CD1046" w:rsidP="00D3650B">
            <w:pPr>
              <w:jc w:val="both"/>
              <w:rPr>
                <w:sz w:val="22"/>
                <w:szCs w:val="22"/>
              </w:rPr>
            </w:pPr>
            <w:proofErr w:type="spellStart"/>
            <w:r w:rsidRPr="00233466">
              <w:rPr>
                <w:sz w:val="22"/>
                <w:szCs w:val="22"/>
              </w:rPr>
              <w:t>Laboratory</w:t>
            </w:r>
            <w:proofErr w:type="spellEnd"/>
          </w:p>
        </w:tc>
        <w:tc>
          <w:tcPr>
            <w:tcW w:w="2266" w:type="dxa"/>
          </w:tcPr>
          <w:p w14:paraId="15E4F606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Institution de PSL /</w:t>
            </w:r>
          </w:p>
          <w:p w14:paraId="6327807C" w14:textId="40080623" w:rsidR="00D3650B" w:rsidRPr="00233466" w:rsidRDefault="00233466" w:rsidP="00D3650B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PSL Institution</w:t>
            </w:r>
          </w:p>
        </w:tc>
      </w:tr>
      <w:tr w:rsidR="00D3650B" w:rsidRPr="00233466" w14:paraId="1C6F902B" w14:textId="77777777" w:rsidTr="00D3650B">
        <w:tc>
          <w:tcPr>
            <w:tcW w:w="2265" w:type="dxa"/>
          </w:tcPr>
          <w:p w14:paraId="70467364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proofErr w:type="spellStart"/>
            <w:r w:rsidRPr="00233466">
              <w:rPr>
                <w:sz w:val="22"/>
                <w:szCs w:val="22"/>
              </w:rPr>
              <w:t>Tryphon</w:t>
            </w:r>
            <w:proofErr w:type="spellEnd"/>
            <w:r w:rsidRPr="00233466">
              <w:rPr>
                <w:sz w:val="22"/>
                <w:szCs w:val="22"/>
              </w:rPr>
              <w:t>,</w:t>
            </w:r>
          </w:p>
          <w:p w14:paraId="59C5BE6F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TOURNESOL</w:t>
            </w:r>
          </w:p>
          <w:p w14:paraId="27A45BC5" w14:textId="77777777" w:rsidR="00D3650B" w:rsidRPr="00233466" w:rsidRDefault="00D3650B" w:rsidP="00D3650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67616736" w14:textId="133D39F7" w:rsidR="00D3650B" w:rsidRPr="00233466" w:rsidRDefault="00233466" w:rsidP="00D3650B">
            <w:pPr>
              <w:jc w:val="both"/>
              <w:rPr>
                <w:b/>
                <w:bCs/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Professeur</w:t>
            </w:r>
          </w:p>
        </w:tc>
        <w:tc>
          <w:tcPr>
            <w:tcW w:w="2266" w:type="dxa"/>
          </w:tcPr>
          <w:p w14:paraId="2B8CD8EF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Laboratoire</w:t>
            </w:r>
          </w:p>
          <w:p w14:paraId="556B00F2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Haddock</w:t>
            </w:r>
          </w:p>
          <w:p w14:paraId="1EC169DF" w14:textId="77777777" w:rsidR="00D3650B" w:rsidRPr="00233466" w:rsidRDefault="00D3650B" w:rsidP="00D3650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6B436D70" w14:textId="4D0BCA69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École nationale</w:t>
            </w:r>
          </w:p>
          <w:p w14:paraId="14CA4891" w14:textId="193365F3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Supérieure de</w:t>
            </w:r>
          </w:p>
          <w:p w14:paraId="2F4EA54A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Moulinsart - PSL</w:t>
            </w:r>
          </w:p>
          <w:p w14:paraId="7D074F06" w14:textId="77777777" w:rsidR="00D3650B" w:rsidRPr="00233466" w:rsidRDefault="00D3650B" w:rsidP="00D3650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33466" w:rsidRPr="00233466" w14:paraId="27BFEB2E" w14:textId="77777777" w:rsidTr="00D3650B">
        <w:tc>
          <w:tcPr>
            <w:tcW w:w="2265" w:type="dxa"/>
          </w:tcPr>
          <w:p w14:paraId="3EA60DDA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036E38A5" w14:textId="77777777" w:rsidR="00233466" w:rsidRPr="00233466" w:rsidRDefault="00233466" w:rsidP="00D365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67FBA41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5D191ED0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</w:p>
        </w:tc>
      </w:tr>
    </w:tbl>
    <w:p w14:paraId="33497554" w14:textId="77777777" w:rsidR="007D3A1E" w:rsidRPr="00233466" w:rsidRDefault="007D3A1E" w:rsidP="00D3650B">
      <w:pPr>
        <w:jc w:val="both"/>
        <w:rPr>
          <w:sz w:val="22"/>
          <w:szCs w:val="22"/>
        </w:rPr>
      </w:pPr>
    </w:p>
    <w:p w14:paraId="2426D615" w14:textId="77777777" w:rsidR="007D3A1E" w:rsidRPr="00233466" w:rsidRDefault="007D3A1E" w:rsidP="00D3650B">
      <w:pPr>
        <w:jc w:val="both"/>
        <w:rPr>
          <w:b/>
          <w:bCs/>
          <w:sz w:val="22"/>
          <w:szCs w:val="22"/>
        </w:rPr>
      </w:pPr>
      <w:r w:rsidRPr="00233466">
        <w:rPr>
          <w:b/>
          <w:bCs/>
          <w:sz w:val="22"/>
          <w:szCs w:val="22"/>
        </w:rPr>
        <w:t>Co-coordinateur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3466" w:rsidRPr="00233466" w14:paraId="7C5D87D0" w14:textId="77777777" w:rsidTr="00233466">
        <w:tc>
          <w:tcPr>
            <w:tcW w:w="2265" w:type="dxa"/>
          </w:tcPr>
          <w:p w14:paraId="447CF58D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Prénom, NOM</w:t>
            </w:r>
          </w:p>
          <w:p w14:paraId="33BAD699" w14:textId="54D1B609" w:rsidR="00233466" w:rsidRPr="00233466" w:rsidRDefault="00233466" w:rsidP="00D3650B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Name/ SURNAME</w:t>
            </w:r>
          </w:p>
        </w:tc>
        <w:tc>
          <w:tcPr>
            <w:tcW w:w="2265" w:type="dxa"/>
          </w:tcPr>
          <w:p w14:paraId="21C78BB8" w14:textId="4BBAB5DF" w:rsidR="00233466" w:rsidRPr="00233466" w:rsidRDefault="00233466" w:rsidP="00D3650B">
            <w:pPr>
              <w:jc w:val="both"/>
              <w:rPr>
                <w:b/>
                <w:bCs/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 xml:space="preserve">Statut / </w:t>
            </w:r>
            <w:proofErr w:type="spellStart"/>
            <w:r w:rsidRPr="00233466">
              <w:rPr>
                <w:sz w:val="22"/>
                <w:szCs w:val="22"/>
              </w:rPr>
              <w:t>Status</w:t>
            </w:r>
            <w:proofErr w:type="spellEnd"/>
          </w:p>
        </w:tc>
        <w:tc>
          <w:tcPr>
            <w:tcW w:w="2266" w:type="dxa"/>
          </w:tcPr>
          <w:p w14:paraId="642E0609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Laboratoire /</w:t>
            </w:r>
          </w:p>
          <w:p w14:paraId="7F47C70A" w14:textId="2B33549E" w:rsidR="00233466" w:rsidRPr="00233466" w:rsidRDefault="00233466" w:rsidP="00D3650B">
            <w:pPr>
              <w:jc w:val="both"/>
              <w:rPr>
                <w:sz w:val="22"/>
                <w:szCs w:val="22"/>
              </w:rPr>
            </w:pPr>
            <w:proofErr w:type="spellStart"/>
            <w:r w:rsidRPr="00233466">
              <w:rPr>
                <w:sz w:val="22"/>
                <w:szCs w:val="22"/>
              </w:rPr>
              <w:t>Laboratory</w:t>
            </w:r>
            <w:proofErr w:type="spellEnd"/>
          </w:p>
        </w:tc>
        <w:tc>
          <w:tcPr>
            <w:tcW w:w="2266" w:type="dxa"/>
          </w:tcPr>
          <w:p w14:paraId="78DF92C0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Institution de PSL /</w:t>
            </w:r>
          </w:p>
          <w:p w14:paraId="7FABC97C" w14:textId="10A1F8CF" w:rsidR="00233466" w:rsidRPr="00233466" w:rsidRDefault="00233466" w:rsidP="00D3650B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PSL Institution</w:t>
            </w:r>
          </w:p>
        </w:tc>
      </w:tr>
      <w:tr w:rsidR="00233466" w:rsidRPr="00233466" w14:paraId="4C739ED7" w14:textId="77777777" w:rsidTr="00233466">
        <w:tc>
          <w:tcPr>
            <w:tcW w:w="2265" w:type="dxa"/>
          </w:tcPr>
          <w:p w14:paraId="2B303AD0" w14:textId="77777777" w:rsidR="00233466" w:rsidRPr="00233466" w:rsidRDefault="00233466" w:rsidP="00D3650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744D07F7" w14:textId="77777777" w:rsidR="00233466" w:rsidRPr="00233466" w:rsidRDefault="00233466" w:rsidP="00D3650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A3776BB" w14:textId="77777777" w:rsidR="00233466" w:rsidRPr="00233466" w:rsidRDefault="00233466" w:rsidP="00D3650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CD2C245" w14:textId="77777777" w:rsidR="00233466" w:rsidRPr="00233466" w:rsidRDefault="00233466" w:rsidP="00D3650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1F875E5" w14:textId="77777777" w:rsidR="00233466" w:rsidRPr="00233466" w:rsidRDefault="00233466" w:rsidP="00D3650B">
      <w:pPr>
        <w:jc w:val="both"/>
        <w:rPr>
          <w:sz w:val="22"/>
          <w:szCs w:val="22"/>
        </w:rPr>
      </w:pPr>
    </w:p>
    <w:p w14:paraId="6E79322E" w14:textId="00BD082C" w:rsidR="007D3A1E" w:rsidRPr="00233466" w:rsidRDefault="007D3A1E" w:rsidP="00D3650B">
      <w:pPr>
        <w:jc w:val="both"/>
        <w:rPr>
          <w:b/>
          <w:bCs/>
          <w:sz w:val="22"/>
          <w:szCs w:val="22"/>
        </w:rPr>
      </w:pPr>
      <w:r w:rsidRPr="00233466">
        <w:rPr>
          <w:b/>
          <w:bCs/>
          <w:sz w:val="22"/>
          <w:szCs w:val="22"/>
        </w:rPr>
        <w:t>Autres participants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3466" w:rsidRPr="00233466" w14:paraId="1AED316A" w14:textId="77777777" w:rsidTr="00233466">
        <w:tc>
          <w:tcPr>
            <w:tcW w:w="2265" w:type="dxa"/>
          </w:tcPr>
          <w:p w14:paraId="686791CE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Prénom, NOM</w:t>
            </w:r>
          </w:p>
          <w:p w14:paraId="27A44D79" w14:textId="685171BC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Name/ SURNAME</w:t>
            </w:r>
          </w:p>
        </w:tc>
        <w:tc>
          <w:tcPr>
            <w:tcW w:w="2265" w:type="dxa"/>
          </w:tcPr>
          <w:p w14:paraId="653CEE0D" w14:textId="73C8D09F" w:rsidR="00233466" w:rsidRPr="00233466" w:rsidRDefault="00233466" w:rsidP="00D3650B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 xml:space="preserve">Statut / </w:t>
            </w:r>
            <w:proofErr w:type="spellStart"/>
            <w:r w:rsidRPr="00233466">
              <w:rPr>
                <w:sz w:val="22"/>
                <w:szCs w:val="22"/>
              </w:rPr>
              <w:t>Status</w:t>
            </w:r>
            <w:proofErr w:type="spellEnd"/>
          </w:p>
        </w:tc>
        <w:tc>
          <w:tcPr>
            <w:tcW w:w="2266" w:type="dxa"/>
          </w:tcPr>
          <w:p w14:paraId="38EF422F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Laboratoire/</w:t>
            </w:r>
          </w:p>
          <w:p w14:paraId="4DCAC523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proofErr w:type="spellStart"/>
            <w:r w:rsidRPr="00233466">
              <w:rPr>
                <w:sz w:val="22"/>
                <w:szCs w:val="22"/>
              </w:rPr>
              <w:t>Laboratory</w:t>
            </w:r>
            <w:proofErr w:type="spellEnd"/>
          </w:p>
          <w:p w14:paraId="6D85536B" w14:textId="77777777" w:rsidR="00233466" w:rsidRPr="00233466" w:rsidRDefault="00233466" w:rsidP="00D365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1D9CA07F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Institution de PSL /</w:t>
            </w:r>
          </w:p>
          <w:p w14:paraId="1CC5EAAD" w14:textId="77777777" w:rsidR="00233466" w:rsidRPr="00233466" w:rsidRDefault="00233466" w:rsidP="00233466">
            <w:pPr>
              <w:jc w:val="both"/>
              <w:rPr>
                <w:sz w:val="22"/>
                <w:szCs w:val="22"/>
              </w:rPr>
            </w:pPr>
            <w:r w:rsidRPr="00233466">
              <w:rPr>
                <w:sz w:val="22"/>
                <w:szCs w:val="22"/>
              </w:rPr>
              <w:t>PSL Institution</w:t>
            </w:r>
          </w:p>
          <w:p w14:paraId="2EDE22E3" w14:textId="77777777" w:rsidR="00233466" w:rsidRPr="00233466" w:rsidRDefault="00233466" w:rsidP="00D3650B">
            <w:pPr>
              <w:jc w:val="both"/>
              <w:rPr>
                <w:sz w:val="22"/>
                <w:szCs w:val="22"/>
              </w:rPr>
            </w:pPr>
          </w:p>
        </w:tc>
      </w:tr>
      <w:tr w:rsidR="00233466" w:rsidRPr="00233466" w14:paraId="0E9651D4" w14:textId="77777777" w:rsidTr="00233466">
        <w:tc>
          <w:tcPr>
            <w:tcW w:w="2265" w:type="dxa"/>
          </w:tcPr>
          <w:p w14:paraId="188D65E9" w14:textId="77777777" w:rsidR="00233466" w:rsidRPr="00233466" w:rsidRDefault="00233466" w:rsidP="00D365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038B4A2E" w14:textId="77777777" w:rsidR="00233466" w:rsidRPr="00233466" w:rsidRDefault="00233466" w:rsidP="00D365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11A97279" w14:textId="77777777" w:rsidR="00233466" w:rsidRPr="00233466" w:rsidRDefault="00233466" w:rsidP="00D365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C99426E" w14:textId="77777777" w:rsidR="00233466" w:rsidRPr="00233466" w:rsidRDefault="00233466" w:rsidP="00D3650B">
            <w:pPr>
              <w:jc w:val="both"/>
              <w:rPr>
                <w:sz w:val="22"/>
                <w:szCs w:val="22"/>
              </w:rPr>
            </w:pPr>
          </w:p>
        </w:tc>
      </w:tr>
    </w:tbl>
    <w:p w14:paraId="6AD86872" w14:textId="77777777" w:rsidR="007D3A1E" w:rsidRPr="00233466" w:rsidRDefault="007D3A1E" w:rsidP="00D3650B">
      <w:pPr>
        <w:jc w:val="both"/>
        <w:rPr>
          <w:sz w:val="22"/>
          <w:szCs w:val="22"/>
        </w:rPr>
      </w:pPr>
    </w:p>
    <w:p w14:paraId="2BE1F395" w14:textId="70F7D1A4" w:rsidR="007D3A1E" w:rsidRPr="00233466" w:rsidRDefault="007D3A1E" w:rsidP="00D3650B">
      <w:pPr>
        <w:jc w:val="both"/>
        <w:rPr>
          <w:b/>
          <w:bCs/>
          <w:sz w:val="22"/>
          <w:szCs w:val="22"/>
        </w:rPr>
      </w:pPr>
      <w:r w:rsidRPr="00233466">
        <w:rPr>
          <w:b/>
          <w:bCs/>
          <w:sz w:val="22"/>
          <w:szCs w:val="22"/>
        </w:rPr>
        <w:t>Positionnement du projet</w:t>
      </w:r>
    </w:p>
    <w:p w14:paraId="639AB55C" w14:textId="7C965DC1" w:rsidR="00D558A9" w:rsidRPr="00233466" w:rsidRDefault="007D3A1E" w:rsidP="00D3650B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 w:rsidRPr="00233466">
        <w:rPr>
          <w:sz w:val="22"/>
          <w:szCs w:val="22"/>
        </w:rPr>
        <w:t xml:space="preserve">Le projet se positionne sur l’axe </w:t>
      </w:r>
      <w:proofErr w:type="spellStart"/>
      <w:r w:rsidRPr="00233466">
        <w:rPr>
          <w:sz w:val="22"/>
          <w:szCs w:val="22"/>
        </w:rPr>
        <w:t>n°</w:t>
      </w:r>
      <w:r w:rsidRPr="00D93101">
        <w:rPr>
          <w:b/>
          <w:bCs/>
          <w:sz w:val="22"/>
          <w:szCs w:val="22"/>
        </w:rPr>
        <w:t>XX</w:t>
      </w:r>
      <w:proofErr w:type="spellEnd"/>
      <w:r w:rsidRPr="00233466">
        <w:rPr>
          <w:sz w:val="22"/>
          <w:szCs w:val="22"/>
        </w:rPr>
        <w:t xml:space="preserve"> de METASOFT. / </w:t>
      </w:r>
      <w:r w:rsidRPr="00A0187D">
        <w:rPr>
          <w:i/>
          <w:iCs/>
          <w:sz w:val="22"/>
          <w:szCs w:val="22"/>
        </w:rPr>
        <w:t xml:space="preserve">The </w:t>
      </w:r>
      <w:proofErr w:type="spellStart"/>
      <w:r w:rsidRPr="00A0187D">
        <w:rPr>
          <w:i/>
          <w:iCs/>
          <w:sz w:val="22"/>
          <w:szCs w:val="22"/>
        </w:rPr>
        <w:t>project</w:t>
      </w:r>
      <w:proofErr w:type="spellEnd"/>
      <w:r w:rsidRPr="00A0187D">
        <w:rPr>
          <w:i/>
          <w:iCs/>
          <w:sz w:val="22"/>
          <w:szCs w:val="22"/>
        </w:rPr>
        <w:t xml:space="preserve"> </w:t>
      </w:r>
      <w:proofErr w:type="spellStart"/>
      <w:r w:rsidRPr="00A0187D">
        <w:rPr>
          <w:i/>
          <w:iCs/>
          <w:sz w:val="22"/>
          <w:szCs w:val="22"/>
        </w:rPr>
        <w:t>is</w:t>
      </w:r>
      <w:proofErr w:type="spellEnd"/>
      <w:r w:rsidRPr="00A0187D">
        <w:rPr>
          <w:i/>
          <w:iCs/>
          <w:sz w:val="22"/>
          <w:szCs w:val="22"/>
        </w:rPr>
        <w:t xml:space="preserve"> </w:t>
      </w:r>
      <w:proofErr w:type="spellStart"/>
      <w:r w:rsidRPr="00A0187D">
        <w:rPr>
          <w:i/>
          <w:iCs/>
          <w:sz w:val="22"/>
          <w:szCs w:val="22"/>
        </w:rPr>
        <w:t>positioned</w:t>
      </w:r>
      <w:proofErr w:type="spellEnd"/>
      <w:r w:rsidRPr="00A0187D">
        <w:rPr>
          <w:i/>
          <w:iCs/>
          <w:sz w:val="22"/>
          <w:szCs w:val="22"/>
        </w:rPr>
        <w:t xml:space="preserve"> </w:t>
      </w:r>
      <w:proofErr w:type="spellStart"/>
      <w:r w:rsidR="00362174">
        <w:rPr>
          <w:i/>
          <w:iCs/>
          <w:sz w:val="22"/>
          <w:szCs w:val="22"/>
        </w:rPr>
        <w:t>within</w:t>
      </w:r>
      <w:proofErr w:type="spellEnd"/>
      <w:r w:rsidR="00362174" w:rsidRPr="00A0187D">
        <w:rPr>
          <w:i/>
          <w:iCs/>
          <w:sz w:val="22"/>
          <w:szCs w:val="22"/>
        </w:rPr>
        <w:t xml:space="preserve"> </w:t>
      </w:r>
      <w:proofErr w:type="spellStart"/>
      <w:r w:rsidRPr="00A0187D">
        <w:rPr>
          <w:i/>
          <w:iCs/>
          <w:sz w:val="22"/>
          <w:szCs w:val="22"/>
        </w:rPr>
        <w:t>METASOFT's</w:t>
      </w:r>
      <w:proofErr w:type="spellEnd"/>
      <w:r w:rsidRPr="00A0187D">
        <w:rPr>
          <w:i/>
          <w:iCs/>
          <w:sz w:val="22"/>
          <w:szCs w:val="22"/>
        </w:rPr>
        <w:t xml:space="preserve"> </w:t>
      </w:r>
      <w:proofErr w:type="spellStart"/>
      <w:r w:rsidRPr="00A0187D">
        <w:rPr>
          <w:i/>
          <w:iCs/>
          <w:sz w:val="22"/>
          <w:szCs w:val="22"/>
        </w:rPr>
        <w:t>n°</w:t>
      </w:r>
      <w:r w:rsidRPr="00D93101">
        <w:rPr>
          <w:b/>
          <w:bCs/>
          <w:i/>
          <w:iCs/>
          <w:sz w:val="22"/>
          <w:szCs w:val="22"/>
        </w:rPr>
        <w:t>XX</w:t>
      </w:r>
      <w:proofErr w:type="spellEnd"/>
      <w:r w:rsidRPr="00A0187D">
        <w:rPr>
          <w:i/>
          <w:iCs/>
          <w:sz w:val="22"/>
          <w:szCs w:val="22"/>
        </w:rPr>
        <w:t xml:space="preserve"> axis.</w:t>
      </w:r>
    </w:p>
    <w:p w14:paraId="4C79CCDF" w14:textId="3C9F1D40" w:rsidR="00D558A9" w:rsidRPr="003703DC" w:rsidRDefault="00233466" w:rsidP="00D3650B">
      <w:pPr>
        <w:pStyle w:val="Paragraphedeliste"/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 w:rsidRPr="00233466">
        <w:rPr>
          <w:sz w:val="22"/>
          <w:szCs w:val="22"/>
        </w:rPr>
        <w:t>Est-ce</w:t>
      </w:r>
      <w:r w:rsidR="007D3A1E" w:rsidRPr="00233466">
        <w:rPr>
          <w:sz w:val="22"/>
          <w:szCs w:val="22"/>
        </w:rPr>
        <w:t xml:space="preserve"> que le projet se positionne sur une thématique en phase avec les thématiques</w:t>
      </w:r>
      <w:r w:rsidR="00D558A9" w:rsidRPr="00233466">
        <w:rPr>
          <w:sz w:val="22"/>
          <w:szCs w:val="22"/>
        </w:rPr>
        <w:t xml:space="preserve"> </w:t>
      </w:r>
      <w:r w:rsidR="007D3A1E" w:rsidRPr="00233466">
        <w:rPr>
          <w:sz w:val="22"/>
          <w:szCs w:val="22"/>
        </w:rPr>
        <w:t xml:space="preserve">du </w:t>
      </w:r>
      <w:hyperlink r:id="rId12" w:history="1">
        <w:r w:rsidR="007D3A1E" w:rsidRPr="00233466">
          <w:rPr>
            <w:rStyle w:val="Lienhypertexte"/>
            <w:sz w:val="22"/>
            <w:szCs w:val="22"/>
          </w:rPr>
          <w:t xml:space="preserve">DIM </w:t>
        </w:r>
        <w:proofErr w:type="spellStart"/>
        <w:r w:rsidR="007D3A1E" w:rsidRPr="00233466">
          <w:rPr>
            <w:rStyle w:val="Lienhypertexte"/>
            <w:sz w:val="22"/>
            <w:szCs w:val="22"/>
          </w:rPr>
          <w:t>MaTerRe</w:t>
        </w:r>
        <w:proofErr w:type="spellEnd"/>
      </w:hyperlink>
      <w:r>
        <w:rPr>
          <w:sz w:val="22"/>
          <w:szCs w:val="22"/>
        </w:rPr>
        <w:t xml:space="preserve"> </w:t>
      </w:r>
      <w:r w:rsidR="007D3A1E" w:rsidRPr="00233466">
        <w:rPr>
          <w:sz w:val="22"/>
          <w:szCs w:val="22"/>
        </w:rPr>
        <w:t xml:space="preserve">? </w:t>
      </w:r>
      <w:r w:rsidR="007D3A1E" w:rsidRPr="003703DC">
        <w:rPr>
          <w:sz w:val="22"/>
          <w:szCs w:val="22"/>
          <w:lang w:val="en-US"/>
        </w:rPr>
        <w:t>(</w:t>
      </w:r>
      <w:proofErr w:type="spellStart"/>
      <w:r w:rsidR="007D3A1E" w:rsidRPr="00D93101">
        <w:rPr>
          <w:b/>
          <w:bCs/>
          <w:sz w:val="22"/>
          <w:szCs w:val="22"/>
          <w:lang w:val="en-US"/>
        </w:rPr>
        <w:t>oui</w:t>
      </w:r>
      <w:proofErr w:type="spellEnd"/>
      <w:r w:rsidR="007D3A1E" w:rsidRPr="00D93101">
        <w:rPr>
          <w:b/>
          <w:bCs/>
          <w:sz w:val="22"/>
          <w:szCs w:val="22"/>
          <w:lang w:val="en-US"/>
        </w:rPr>
        <w:t>/</w:t>
      </w:r>
      <w:proofErr w:type="spellStart"/>
      <w:r w:rsidR="00D93101">
        <w:rPr>
          <w:b/>
          <w:bCs/>
          <w:sz w:val="22"/>
          <w:szCs w:val="22"/>
          <w:lang w:val="en-US"/>
        </w:rPr>
        <w:t>peut-être</w:t>
      </w:r>
      <w:proofErr w:type="spellEnd"/>
      <w:r w:rsidR="00D93101">
        <w:rPr>
          <w:b/>
          <w:bCs/>
          <w:sz w:val="22"/>
          <w:szCs w:val="22"/>
          <w:lang w:val="en-US"/>
        </w:rPr>
        <w:t>/</w:t>
      </w:r>
      <w:r w:rsidR="007D3A1E" w:rsidRPr="00D93101">
        <w:rPr>
          <w:b/>
          <w:bCs/>
          <w:sz w:val="22"/>
          <w:szCs w:val="22"/>
          <w:lang w:val="en-US"/>
        </w:rPr>
        <w:t>non</w:t>
      </w:r>
      <w:r w:rsidR="00D93101">
        <w:rPr>
          <w:b/>
          <w:bCs/>
          <w:sz w:val="22"/>
          <w:szCs w:val="22"/>
          <w:lang w:val="en-US"/>
        </w:rPr>
        <w:t xml:space="preserve">/je ne </w:t>
      </w:r>
      <w:proofErr w:type="spellStart"/>
      <w:r w:rsidR="00D93101">
        <w:rPr>
          <w:b/>
          <w:bCs/>
          <w:sz w:val="22"/>
          <w:szCs w:val="22"/>
          <w:lang w:val="en-US"/>
        </w:rPr>
        <w:t>sais</w:t>
      </w:r>
      <w:proofErr w:type="spellEnd"/>
      <w:r w:rsidR="00D93101">
        <w:rPr>
          <w:b/>
          <w:bCs/>
          <w:sz w:val="22"/>
          <w:szCs w:val="22"/>
          <w:lang w:val="en-US"/>
        </w:rPr>
        <w:t xml:space="preserve"> pas</w:t>
      </w:r>
      <w:r w:rsidR="007D3A1E" w:rsidRPr="003703DC">
        <w:rPr>
          <w:sz w:val="22"/>
          <w:szCs w:val="22"/>
          <w:lang w:val="en-US"/>
        </w:rPr>
        <w:t xml:space="preserve">) Il ne </w:t>
      </w:r>
      <w:proofErr w:type="spellStart"/>
      <w:r w:rsidR="007D3A1E" w:rsidRPr="003703DC">
        <w:rPr>
          <w:sz w:val="22"/>
          <w:szCs w:val="22"/>
          <w:lang w:val="en-US"/>
        </w:rPr>
        <w:t>s’agit</w:t>
      </w:r>
      <w:proofErr w:type="spellEnd"/>
      <w:r w:rsidR="007D3A1E" w:rsidRPr="003703DC">
        <w:rPr>
          <w:sz w:val="22"/>
          <w:szCs w:val="22"/>
          <w:lang w:val="en-US"/>
        </w:rPr>
        <w:t xml:space="preserve"> pas d’un </w:t>
      </w:r>
      <w:proofErr w:type="spellStart"/>
      <w:r w:rsidR="007D3A1E" w:rsidRPr="003703DC">
        <w:rPr>
          <w:sz w:val="22"/>
          <w:szCs w:val="22"/>
          <w:lang w:val="en-US"/>
        </w:rPr>
        <w:t>critère</w:t>
      </w:r>
      <w:proofErr w:type="spellEnd"/>
      <w:r w:rsidR="00D558A9" w:rsidRPr="003703DC">
        <w:rPr>
          <w:sz w:val="22"/>
          <w:szCs w:val="22"/>
          <w:lang w:val="en-US"/>
        </w:rPr>
        <w:t xml:space="preserve"> </w:t>
      </w:r>
      <w:proofErr w:type="spellStart"/>
      <w:r w:rsidR="007D3A1E" w:rsidRPr="003703DC">
        <w:rPr>
          <w:sz w:val="22"/>
          <w:szCs w:val="22"/>
          <w:lang w:val="en-US"/>
        </w:rPr>
        <w:t>d’évaluation</w:t>
      </w:r>
      <w:proofErr w:type="spellEnd"/>
      <w:r w:rsidR="007D3A1E" w:rsidRPr="003703DC">
        <w:rPr>
          <w:sz w:val="22"/>
          <w:szCs w:val="22"/>
          <w:lang w:val="en-US"/>
        </w:rPr>
        <w:t xml:space="preserve">. / </w:t>
      </w:r>
      <w:r w:rsidR="007D3A1E" w:rsidRPr="00A0187D">
        <w:rPr>
          <w:i/>
          <w:iCs/>
          <w:sz w:val="22"/>
          <w:szCs w:val="22"/>
          <w:lang w:val="en-US"/>
        </w:rPr>
        <w:t xml:space="preserve">Is the project in line with the themes of the </w:t>
      </w:r>
      <w:hyperlink r:id="rId13" w:history="1">
        <w:proofErr w:type="spellStart"/>
        <w:r w:rsidR="007D3A1E" w:rsidRPr="00A0187D">
          <w:rPr>
            <w:rStyle w:val="Lienhypertexte"/>
            <w:i/>
            <w:iCs/>
            <w:sz w:val="22"/>
            <w:szCs w:val="22"/>
            <w:lang w:val="en-US"/>
          </w:rPr>
          <w:t>MaTerRe</w:t>
        </w:r>
        <w:proofErr w:type="spellEnd"/>
        <w:r w:rsidR="007D3A1E" w:rsidRPr="00A0187D">
          <w:rPr>
            <w:rStyle w:val="Lienhypertexte"/>
            <w:i/>
            <w:iCs/>
            <w:sz w:val="22"/>
            <w:szCs w:val="22"/>
            <w:lang w:val="en-US"/>
          </w:rPr>
          <w:t xml:space="preserve"> DIM</w:t>
        </w:r>
      </w:hyperlink>
      <w:r w:rsidRPr="00A0187D">
        <w:rPr>
          <w:i/>
          <w:iCs/>
          <w:sz w:val="22"/>
          <w:szCs w:val="22"/>
          <w:lang w:val="en-US"/>
        </w:rPr>
        <w:t xml:space="preserve"> </w:t>
      </w:r>
      <w:r w:rsidR="007D3A1E" w:rsidRPr="00A0187D">
        <w:rPr>
          <w:i/>
          <w:iCs/>
          <w:sz w:val="22"/>
          <w:szCs w:val="22"/>
          <w:lang w:val="en-US"/>
        </w:rPr>
        <w:t>? (</w:t>
      </w:r>
      <w:r w:rsidR="007D3A1E" w:rsidRPr="00D93101">
        <w:rPr>
          <w:b/>
          <w:bCs/>
          <w:i/>
          <w:iCs/>
          <w:sz w:val="22"/>
          <w:szCs w:val="22"/>
          <w:lang w:val="en-US"/>
        </w:rPr>
        <w:t>yes/maybe/no/don't know</w:t>
      </w:r>
      <w:r w:rsidR="007D3A1E" w:rsidRPr="00A0187D">
        <w:rPr>
          <w:i/>
          <w:iCs/>
          <w:sz w:val="22"/>
          <w:szCs w:val="22"/>
          <w:lang w:val="en-US"/>
        </w:rPr>
        <w:t>) This is not an evaluation</w:t>
      </w:r>
      <w:r w:rsidR="00D558A9" w:rsidRPr="00A0187D">
        <w:rPr>
          <w:i/>
          <w:iCs/>
          <w:sz w:val="22"/>
          <w:szCs w:val="22"/>
          <w:lang w:val="en-US"/>
        </w:rPr>
        <w:t xml:space="preserve"> </w:t>
      </w:r>
      <w:r w:rsidR="007D3A1E" w:rsidRPr="00A0187D">
        <w:rPr>
          <w:i/>
          <w:iCs/>
          <w:sz w:val="22"/>
          <w:szCs w:val="22"/>
          <w:lang w:val="en-US"/>
        </w:rPr>
        <w:t>criterion.</w:t>
      </w:r>
    </w:p>
    <w:p w14:paraId="4BC906D3" w14:textId="07C74B10" w:rsidR="00233466" w:rsidRPr="00A0187D" w:rsidRDefault="00233466" w:rsidP="00233466">
      <w:pPr>
        <w:pStyle w:val="Paragraphedeliste"/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 w:rsidRPr="00233466">
        <w:rPr>
          <w:sz w:val="22"/>
          <w:szCs w:val="22"/>
        </w:rPr>
        <w:lastRenderedPageBreak/>
        <w:t>Est-ce</w:t>
      </w:r>
      <w:r w:rsidR="007D3A1E" w:rsidRPr="00233466">
        <w:rPr>
          <w:sz w:val="22"/>
          <w:szCs w:val="22"/>
        </w:rPr>
        <w:t xml:space="preserve"> que le projet se positionne sur une thématique en phase avec un des</w:t>
      </w:r>
      <w:r w:rsidR="00D558A9" w:rsidRPr="00233466">
        <w:rPr>
          <w:sz w:val="22"/>
          <w:szCs w:val="22"/>
        </w:rPr>
        <w:t xml:space="preserve"> </w:t>
      </w:r>
      <w:r w:rsidR="007D3A1E" w:rsidRPr="00233466">
        <w:rPr>
          <w:sz w:val="22"/>
          <w:szCs w:val="22"/>
        </w:rPr>
        <w:t>partenaires industriels de METASOFT</w:t>
      </w:r>
      <w:r w:rsidR="00D93101">
        <w:rPr>
          <w:sz w:val="22"/>
          <w:szCs w:val="22"/>
        </w:rPr>
        <w:t xml:space="preserve"> </w:t>
      </w:r>
      <w:r w:rsidR="007D3A1E" w:rsidRPr="00233466">
        <w:rPr>
          <w:sz w:val="22"/>
          <w:szCs w:val="22"/>
        </w:rPr>
        <w:t>? (</w:t>
      </w:r>
      <w:proofErr w:type="gramStart"/>
      <w:r w:rsidR="007D3A1E" w:rsidRPr="00D93101">
        <w:rPr>
          <w:b/>
          <w:bCs/>
          <w:sz w:val="22"/>
          <w:szCs w:val="22"/>
        </w:rPr>
        <w:t>oui</w:t>
      </w:r>
      <w:proofErr w:type="gramEnd"/>
      <w:r w:rsidR="007D3A1E" w:rsidRPr="00D93101">
        <w:rPr>
          <w:b/>
          <w:bCs/>
          <w:sz w:val="22"/>
          <w:szCs w:val="22"/>
        </w:rPr>
        <w:t>/peut-être/non/je ne sais pas</w:t>
      </w:r>
      <w:r w:rsidR="007D3A1E" w:rsidRPr="00233466">
        <w:rPr>
          <w:sz w:val="22"/>
          <w:szCs w:val="22"/>
        </w:rPr>
        <w:t>) Il ne</w:t>
      </w:r>
      <w:r w:rsidR="00D558A9" w:rsidRPr="00233466">
        <w:rPr>
          <w:sz w:val="22"/>
          <w:szCs w:val="22"/>
        </w:rPr>
        <w:t xml:space="preserve"> </w:t>
      </w:r>
      <w:r w:rsidR="007D3A1E" w:rsidRPr="00233466">
        <w:rPr>
          <w:sz w:val="22"/>
          <w:szCs w:val="22"/>
        </w:rPr>
        <w:t xml:space="preserve">s’agit pas d’un critère d’évaluation. / </w:t>
      </w:r>
      <w:r w:rsidR="007D3A1E" w:rsidRPr="00A0187D">
        <w:rPr>
          <w:i/>
          <w:iCs/>
          <w:sz w:val="22"/>
          <w:szCs w:val="22"/>
        </w:rPr>
        <w:t xml:space="preserve">Is the </w:t>
      </w:r>
      <w:proofErr w:type="spellStart"/>
      <w:r w:rsidR="007D3A1E" w:rsidRPr="00A0187D">
        <w:rPr>
          <w:i/>
          <w:iCs/>
          <w:sz w:val="22"/>
          <w:szCs w:val="22"/>
        </w:rPr>
        <w:t>project</w:t>
      </w:r>
      <w:proofErr w:type="spellEnd"/>
      <w:r w:rsidR="007D3A1E" w:rsidRPr="00A0187D">
        <w:rPr>
          <w:i/>
          <w:iCs/>
          <w:sz w:val="22"/>
          <w:szCs w:val="22"/>
        </w:rPr>
        <w:t xml:space="preserve"> in line </w:t>
      </w:r>
      <w:proofErr w:type="spellStart"/>
      <w:r w:rsidR="007D3A1E" w:rsidRPr="00A0187D">
        <w:rPr>
          <w:i/>
          <w:iCs/>
          <w:sz w:val="22"/>
          <w:szCs w:val="22"/>
        </w:rPr>
        <w:t>with</w:t>
      </w:r>
      <w:proofErr w:type="spellEnd"/>
      <w:r w:rsidR="007D3A1E" w:rsidRPr="00A0187D">
        <w:rPr>
          <w:i/>
          <w:iCs/>
          <w:sz w:val="22"/>
          <w:szCs w:val="22"/>
        </w:rPr>
        <w:t xml:space="preserve"> one of </w:t>
      </w:r>
      <w:proofErr w:type="spellStart"/>
      <w:r w:rsidR="007D3A1E" w:rsidRPr="00A0187D">
        <w:rPr>
          <w:i/>
          <w:iCs/>
          <w:sz w:val="22"/>
          <w:szCs w:val="22"/>
        </w:rPr>
        <w:t>METASOFT's</w:t>
      </w:r>
      <w:proofErr w:type="spellEnd"/>
      <w:r w:rsidR="00D558A9" w:rsidRPr="00A0187D">
        <w:rPr>
          <w:i/>
          <w:iCs/>
          <w:sz w:val="22"/>
          <w:szCs w:val="22"/>
        </w:rPr>
        <w:t xml:space="preserve"> </w:t>
      </w:r>
      <w:proofErr w:type="spellStart"/>
      <w:r w:rsidR="007D3A1E" w:rsidRPr="00A0187D">
        <w:rPr>
          <w:i/>
          <w:iCs/>
          <w:sz w:val="22"/>
          <w:szCs w:val="22"/>
        </w:rPr>
        <w:t>industrial</w:t>
      </w:r>
      <w:proofErr w:type="spellEnd"/>
      <w:r w:rsidR="007D3A1E" w:rsidRPr="00A0187D">
        <w:rPr>
          <w:i/>
          <w:iCs/>
          <w:sz w:val="22"/>
          <w:szCs w:val="22"/>
        </w:rPr>
        <w:t xml:space="preserve"> </w:t>
      </w:r>
      <w:proofErr w:type="spellStart"/>
      <w:proofErr w:type="gramStart"/>
      <w:r w:rsidR="007D3A1E" w:rsidRPr="00A0187D">
        <w:rPr>
          <w:i/>
          <w:iCs/>
          <w:sz w:val="22"/>
          <w:szCs w:val="22"/>
        </w:rPr>
        <w:t>partners</w:t>
      </w:r>
      <w:proofErr w:type="spellEnd"/>
      <w:r w:rsidR="007D3A1E" w:rsidRPr="00A0187D">
        <w:rPr>
          <w:i/>
          <w:iCs/>
          <w:sz w:val="22"/>
          <w:szCs w:val="22"/>
        </w:rPr>
        <w:t>?</w:t>
      </w:r>
      <w:proofErr w:type="gramEnd"/>
      <w:r w:rsidR="007D3A1E" w:rsidRPr="00A0187D">
        <w:rPr>
          <w:i/>
          <w:iCs/>
          <w:sz w:val="22"/>
          <w:szCs w:val="22"/>
        </w:rPr>
        <w:t xml:space="preserve"> </w:t>
      </w:r>
      <w:r w:rsidR="007D3A1E" w:rsidRPr="00A0187D">
        <w:rPr>
          <w:i/>
          <w:iCs/>
          <w:sz w:val="22"/>
          <w:szCs w:val="22"/>
          <w:lang w:val="en-US"/>
        </w:rPr>
        <w:t>(</w:t>
      </w:r>
      <w:r w:rsidR="007D3A1E" w:rsidRPr="00D93101">
        <w:rPr>
          <w:b/>
          <w:bCs/>
          <w:i/>
          <w:iCs/>
          <w:sz w:val="22"/>
          <w:szCs w:val="22"/>
          <w:lang w:val="en-US"/>
        </w:rPr>
        <w:t>yes/maybe/no/don't know</w:t>
      </w:r>
      <w:r w:rsidR="007D3A1E" w:rsidRPr="00A0187D">
        <w:rPr>
          <w:i/>
          <w:iCs/>
          <w:sz w:val="22"/>
          <w:szCs w:val="22"/>
          <w:lang w:val="en-US"/>
        </w:rPr>
        <w:t>) This is not an evaluation criterion.</w:t>
      </w:r>
    </w:p>
    <w:p w14:paraId="73C58209" w14:textId="7B1A7652" w:rsidR="00D93101" w:rsidRPr="00A0187D" w:rsidRDefault="007D3A1E" w:rsidP="00D3650B">
      <w:pPr>
        <w:jc w:val="both"/>
        <w:rPr>
          <w:b/>
          <w:bCs/>
          <w:sz w:val="22"/>
          <w:szCs w:val="22"/>
        </w:rPr>
      </w:pPr>
      <w:r w:rsidRPr="00233466">
        <w:rPr>
          <w:b/>
          <w:bCs/>
          <w:sz w:val="22"/>
          <w:szCs w:val="22"/>
        </w:rPr>
        <w:t xml:space="preserve">Résumé non confidentiel (10-15 lignes). / </w:t>
      </w:r>
      <w:r w:rsidRPr="00CD3FAF">
        <w:rPr>
          <w:b/>
          <w:bCs/>
          <w:i/>
          <w:iCs/>
          <w:sz w:val="22"/>
          <w:szCs w:val="22"/>
        </w:rPr>
        <w:t>Non-</w:t>
      </w:r>
      <w:proofErr w:type="spellStart"/>
      <w:r w:rsidRPr="00CD3FAF">
        <w:rPr>
          <w:b/>
          <w:bCs/>
          <w:i/>
          <w:iCs/>
          <w:sz w:val="22"/>
          <w:szCs w:val="22"/>
        </w:rPr>
        <w:t>confidential</w:t>
      </w:r>
      <w:proofErr w:type="spellEnd"/>
      <w:r w:rsidRPr="00CD3FAF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CD3FAF">
        <w:rPr>
          <w:b/>
          <w:bCs/>
          <w:i/>
          <w:iCs/>
          <w:sz w:val="22"/>
          <w:szCs w:val="22"/>
        </w:rPr>
        <w:t>summary</w:t>
      </w:r>
      <w:proofErr w:type="spellEnd"/>
      <w:r w:rsidRPr="00233466">
        <w:rPr>
          <w:b/>
          <w:bCs/>
          <w:sz w:val="22"/>
          <w:szCs w:val="22"/>
        </w:rPr>
        <w:t xml:space="preserve"> (10-15 </w:t>
      </w:r>
      <w:proofErr w:type="spellStart"/>
      <w:r w:rsidRPr="00233466">
        <w:rPr>
          <w:b/>
          <w:bCs/>
          <w:sz w:val="22"/>
          <w:szCs w:val="22"/>
        </w:rPr>
        <w:t>lines</w:t>
      </w:r>
      <w:proofErr w:type="spellEnd"/>
      <w:r w:rsidRPr="00233466">
        <w:rPr>
          <w:b/>
          <w:bCs/>
          <w:sz w:val="22"/>
          <w:szCs w:val="22"/>
        </w:rPr>
        <w:t>).</w:t>
      </w:r>
    </w:p>
    <w:p w14:paraId="7F699EAC" w14:textId="27418923" w:rsidR="007D3A1E" w:rsidRPr="00233466" w:rsidRDefault="007D3A1E" w:rsidP="00D93101">
      <w:pPr>
        <w:jc w:val="both"/>
        <w:rPr>
          <w:b/>
          <w:bCs/>
          <w:color w:val="0F0DB3"/>
          <w:sz w:val="22"/>
          <w:szCs w:val="22"/>
        </w:rPr>
      </w:pPr>
      <w:r w:rsidRPr="00233466">
        <w:rPr>
          <w:b/>
          <w:bCs/>
          <w:color w:val="0F0DB3"/>
          <w:sz w:val="22"/>
          <w:szCs w:val="22"/>
        </w:rPr>
        <w:t xml:space="preserve">I. Contexte, positionnement et objectifs </w:t>
      </w:r>
      <w:r w:rsidR="00362174">
        <w:rPr>
          <w:b/>
          <w:bCs/>
          <w:color w:val="0F0DB3"/>
          <w:sz w:val="22"/>
          <w:szCs w:val="22"/>
        </w:rPr>
        <w:t>(</w:t>
      </w:r>
      <w:r w:rsidR="0005143F">
        <w:rPr>
          <w:b/>
          <w:bCs/>
          <w:color w:val="0F0DB3"/>
          <w:sz w:val="22"/>
          <w:szCs w:val="22"/>
        </w:rPr>
        <w:t>3</w:t>
      </w:r>
      <w:r w:rsidR="00362174">
        <w:rPr>
          <w:b/>
          <w:bCs/>
          <w:color w:val="0F0DB3"/>
          <w:sz w:val="22"/>
          <w:szCs w:val="22"/>
        </w:rPr>
        <w:t xml:space="preserve"> pages </w:t>
      </w:r>
      <w:proofErr w:type="gramStart"/>
      <w:r w:rsidR="00362174">
        <w:rPr>
          <w:b/>
          <w:bCs/>
          <w:color w:val="0F0DB3"/>
          <w:sz w:val="22"/>
          <w:szCs w:val="22"/>
        </w:rPr>
        <w:t>maximum)</w:t>
      </w:r>
      <w:r w:rsidRPr="00233466">
        <w:rPr>
          <w:b/>
          <w:bCs/>
          <w:color w:val="0F0DB3"/>
          <w:sz w:val="22"/>
          <w:szCs w:val="22"/>
        </w:rPr>
        <w:t>/</w:t>
      </w:r>
      <w:proofErr w:type="gramEnd"/>
      <w:r w:rsidRPr="00233466">
        <w:rPr>
          <w:b/>
          <w:bCs/>
          <w:color w:val="0F0DB3"/>
          <w:sz w:val="22"/>
          <w:szCs w:val="22"/>
        </w:rPr>
        <w:t xml:space="preserve"> </w:t>
      </w:r>
      <w:r w:rsidRPr="00CD3FAF">
        <w:rPr>
          <w:b/>
          <w:bCs/>
          <w:i/>
          <w:iCs/>
          <w:color w:val="0F0DB3"/>
          <w:sz w:val="22"/>
          <w:szCs w:val="22"/>
        </w:rPr>
        <w:t xml:space="preserve">Background, </w:t>
      </w:r>
      <w:proofErr w:type="spellStart"/>
      <w:r w:rsidRPr="00CD3FAF">
        <w:rPr>
          <w:b/>
          <w:bCs/>
          <w:i/>
          <w:iCs/>
          <w:color w:val="0F0DB3"/>
          <w:sz w:val="22"/>
          <w:szCs w:val="22"/>
        </w:rPr>
        <w:t>positioning</w:t>
      </w:r>
      <w:proofErr w:type="spellEnd"/>
      <w:r w:rsidRPr="00CD3FAF">
        <w:rPr>
          <w:b/>
          <w:bCs/>
          <w:i/>
          <w:iCs/>
          <w:color w:val="0F0DB3"/>
          <w:sz w:val="22"/>
          <w:szCs w:val="22"/>
        </w:rPr>
        <w:t xml:space="preserve"> and</w:t>
      </w:r>
      <w:r w:rsidR="00D558A9" w:rsidRPr="00CD3FAF">
        <w:rPr>
          <w:b/>
          <w:bCs/>
          <w:i/>
          <w:iCs/>
          <w:color w:val="0F0DB3"/>
          <w:sz w:val="22"/>
          <w:szCs w:val="22"/>
        </w:rPr>
        <w:t xml:space="preserve"> </w:t>
      </w:r>
      <w:r w:rsidRPr="00CD3FAF">
        <w:rPr>
          <w:b/>
          <w:bCs/>
          <w:i/>
          <w:iCs/>
          <w:color w:val="0F0DB3"/>
          <w:sz w:val="22"/>
          <w:szCs w:val="22"/>
        </w:rPr>
        <w:t>objectives</w:t>
      </w:r>
      <w:r w:rsidRPr="00233466">
        <w:rPr>
          <w:b/>
          <w:bCs/>
          <w:color w:val="0F0DB3"/>
          <w:sz w:val="22"/>
          <w:szCs w:val="22"/>
        </w:rPr>
        <w:t xml:space="preserve"> (</w:t>
      </w:r>
      <w:r w:rsidR="0005143F">
        <w:rPr>
          <w:b/>
          <w:bCs/>
          <w:color w:val="0F0DB3"/>
          <w:sz w:val="22"/>
          <w:szCs w:val="22"/>
        </w:rPr>
        <w:t>3</w:t>
      </w:r>
      <w:r w:rsidRPr="00233466">
        <w:rPr>
          <w:b/>
          <w:bCs/>
          <w:color w:val="0F0DB3"/>
          <w:sz w:val="22"/>
          <w:szCs w:val="22"/>
        </w:rPr>
        <w:t xml:space="preserve"> pages</w:t>
      </w:r>
      <w:r w:rsidR="00362174">
        <w:rPr>
          <w:b/>
          <w:bCs/>
          <w:color w:val="0F0DB3"/>
          <w:sz w:val="22"/>
          <w:szCs w:val="22"/>
        </w:rPr>
        <w:t xml:space="preserve"> maximum</w:t>
      </w:r>
      <w:r w:rsidRPr="00233466">
        <w:rPr>
          <w:b/>
          <w:bCs/>
          <w:color w:val="0F0DB3"/>
          <w:sz w:val="22"/>
          <w:szCs w:val="22"/>
        </w:rPr>
        <w:t>)</w:t>
      </w:r>
    </w:p>
    <w:p w14:paraId="11F93B60" w14:textId="1836D7DD" w:rsidR="007D3A1E" w:rsidRPr="00233466" w:rsidRDefault="007D3A1E" w:rsidP="00D3650B">
      <w:pPr>
        <w:jc w:val="both"/>
        <w:rPr>
          <w:sz w:val="22"/>
          <w:szCs w:val="22"/>
        </w:rPr>
      </w:pPr>
      <w:r w:rsidRPr="00233466">
        <w:rPr>
          <w:sz w:val="22"/>
          <w:szCs w:val="22"/>
        </w:rPr>
        <w:t xml:space="preserve">Description des objectifs et des hypothèses / </w:t>
      </w:r>
      <w:r w:rsidRPr="00CD3FAF">
        <w:rPr>
          <w:i/>
          <w:iCs/>
          <w:sz w:val="22"/>
          <w:szCs w:val="22"/>
        </w:rPr>
        <w:t>Description of objectives and</w:t>
      </w:r>
      <w:r w:rsidR="00D558A9" w:rsidRPr="00CD3FAF">
        <w:rPr>
          <w:i/>
          <w:iCs/>
          <w:sz w:val="22"/>
          <w:szCs w:val="22"/>
        </w:rPr>
        <w:t xml:space="preserve"> </w:t>
      </w:r>
      <w:proofErr w:type="spellStart"/>
      <w:r w:rsidR="00362174">
        <w:rPr>
          <w:i/>
          <w:iCs/>
          <w:sz w:val="22"/>
          <w:szCs w:val="22"/>
        </w:rPr>
        <w:t>hypotheses</w:t>
      </w:r>
      <w:proofErr w:type="spellEnd"/>
    </w:p>
    <w:p w14:paraId="1DB28581" w14:textId="26F66849" w:rsidR="007D3A1E" w:rsidRPr="00E726D4" w:rsidRDefault="007D3A1E" w:rsidP="00D3650B">
      <w:pPr>
        <w:jc w:val="both"/>
        <w:rPr>
          <w:i/>
          <w:iCs/>
          <w:sz w:val="22"/>
          <w:szCs w:val="22"/>
        </w:rPr>
      </w:pPr>
      <w:r w:rsidRPr="00233466">
        <w:rPr>
          <w:sz w:val="22"/>
          <w:szCs w:val="22"/>
        </w:rPr>
        <w:t xml:space="preserve">Positionnement du projet par rapport à l’état de l’art / </w:t>
      </w:r>
      <w:proofErr w:type="spellStart"/>
      <w:r w:rsidRPr="00E726D4">
        <w:rPr>
          <w:i/>
          <w:iCs/>
          <w:sz w:val="22"/>
          <w:szCs w:val="22"/>
        </w:rPr>
        <w:t>Positioning</w:t>
      </w:r>
      <w:proofErr w:type="spellEnd"/>
      <w:r w:rsidRPr="00E726D4">
        <w:rPr>
          <w:i/>
          <w:iCs/>
          <w:sz w:val="22"/>
          <w:szCs w:val="22"/>
        </w:rPr>
        <w:t xml:space="preserve"> the </w:t>
      </w:r>
      <w:proofErr w:type="spellStart"/>
      <w:r w:rsidRPr="00E726D4">
        <w:rPr>
          <w:i/>
          <w:iCs/>
          <w:sz w:val="22"/>
          <w:szCs w:val="22"/>
        </w:rPr>
        <w:t>project</w:t>
      </w:r>
      <w:proofErr w:type="spellEnd"/>
      <w:r w:rsidRPr="00E726D4">
        <w:rPr>
          <w:i/>
          <w:iCs/>
          <w:sz w:val="22"/>
          <w:szCs w:val="22"/>
        </w:rPr>
        <w:t xml:space="preserve"> in relation to the</w:t>
      </w:r>
      <w:r w:rsidR="00D558A9" w:rsidRPr="00E726D4">
        <w:rPr>
          <w:i/>
          <w:iCs/>
          <w:sz w:val="22"/>
          <w:szCs w:val="22"/>
        </w:rPr>
        <w:t xml:space="preserve"> </w:t>
      </w:r>
      <w:r w:rsidRPr="00E726D4">
        <w:rPr>
          <w:i/>
          <w:iCs/>
          <w:sz w:val="22"/>
          <w:szCs w:val="22"/>
        </w:rPr>
        <w:t>state of the art</w:t>
      </w:r>
    </w:p>
    <w:p w14:paraId="122DCEEA" w14:textId="560B8BC4" w:rsidR="007D3A1E" w:rsidRPr="00E726D4" w:rsidRDefault="007D3A1E" w:rsidP="00D3650B">
      <w:pPr>
        <w:jc w:val="both"/>
        <w:rPr>
          <w:i/>
          <w:iCs/>
          <w:sz w:val="22"/>
          <w:szCs w:val="22"/>
        </w:rPr>
      </w:pPr>
      <w:r w:rsidRPr="00233466">
        <w:rPr>
          <w:sz w:val="22"/>
          <w:szCs w:val="22"/>
        </w:rPr>
        <w:t xml:space="preserve">Plus-value du projet en termes d’apport scientifique / </w:t>
      </w:r>
      <w:r w:rsidRPr="00E726D4">
        <w:rPr>
          <w:i/>
          <w:iCs/>
          <w:sz w:val="22"/>
          <w:szCs w:val="22"/>
        </w:rPr>
        <w:t xml:space="preserve">Project </w:t>
      </w:r>
      <w:proofErr w:type="spellStart"/>
      <w:r w:rsidRPr="00E726D4">
        <w:rPr>
          <w:i/>
          <w:iCs/>
          <w:sz w:val="22"/>
          <w:szCs w:val="22"/>
        </w:rPr>
        <w:t>added</w:t>
      </w:r>
      <w:proofErr w:type="spellEnd"/>
      <w:r w:rsidRPr="00E726D4">
        <w:rPr>
          <w:i/>
          <w:iCs/>
          <w:sz w:val="22"/>
          <w:szCs w:val="22"/>
        </w:rPr>
        <w:t xml:space="preserve"> value in </w:t>
      </w:r>
      <w:proofErr w:type="spellStart"/>
      <w:r w:rsidRPr="00E726D4">
        <w:rPr>
          <w:i/>
          <w:iCs/>
          <w:sz w:val="22"/>
          <w:szCs w:val="22"/>
        </w:rPr>
        <w:t>terms</w:t>
      </w:r>
      <w:proofErr w:type="spellEnd"/>
      <w:r w:rsidRPr="00E726D4">
        <w:rPr>
          <w:i/>
          <w:iCs/>
          <w:sz w:val="22"/>
          <w:szCs w:val="22"/>
        </w:rPr>
        <w:t xml:space="preserve"> of</w:t>
      </w:r>
      <w:r w:rsidR="00D558A9" w:rsidRPr="00E726D4">
        <w:rPr>
          <w:i/>
          <w:iCs/>
          <w:sz w:val="22"/>
          <w:szCs w:val="22"/>
        </w:rPr>
        <w:t xml:space="preserve"> </w:t>
      </w:r>
      <w:proofErr w:type="spellStart"/>
      <w:r w:rsidRPr="00E726D4">
        <w:rPr>
          <w:i/>
          <w:iCs/>
          <w:sz w:val="22"/>
          <w:szCs w:val="22"/>
        </w:rPr>
        <w:t>scientific</w:t>
      </w:r>
      <w:proofErr w:type="spellEnd"/>
      <w:r w:rsidRPr="00E726D4">
        <w:rPr>
          <w:i/>
          <w:iCs/>
          <w:sz w:val="22"/>
          <w:szCs w:val="22"/>
        </w:rPr>
        <w:t xml:space="preserve"> contribution</w:t>
      </w:r>
    </w:p>
    <w:p w14:paraId="244B94A3" w14:textId="28EB7469" w:rsidR="00D558A9" w:rsidRDefault="007D3A1E" w:rsidP="00D3650B">
      <w:pPr>
        <w:jc w:val="both"/>
        <w:rPr>
          <w:i/>
          <w:iCs/>
          <w:sz w:val="22"/>
          <w:szCs w:val="22"/>
        </w:rPr>
      </w:pPr>
      <w:r w:rsidRPr="00233466">
        <w:rPr>
          <w:sz w:val="22"/>
          <w:szCs w:val="22"/>
        </w:rPr>
        <w:t xml:space="preserve">Présentation de la méthodologie utilisée pour atteindre les objectifs du projet / </w:t>
      </w:r>
      <w:proofErr w:type="spellStart"/>
      <w:r w:rsidRPr="00E726D4">
        <w:rPr>
          <w:i/>
          <w:iCs/>
          <w:sz w:val="22"/>
          <w:szCs w:val="22"/>
        </w:rPr>
        <w:t>Presentation</w:t>
      </w:r>
      <w:proofErr w:type="spellEnd"/>
      <w:r w:rsidR="00D558A9" w:rsidRPr="00E726D4">
        <w:rPr>
          <w:i/>
          <w:iCs/>
          <w:sz w:val="22"/>
          <w:szCs w:val="22"/>
        </w:rPr>
        <w:t xml:space="preserve"> </w:t>
      </w:r>
      <w:r w:rsidRPr="00E726D4">
        <w:rPr>
          <w:i/>
          <w:iCs/>
          <w:sz w:val="22"/>
          <w:szCs w:val="22"/>
        </w:rPr>
        <w:t xml:space="preserve">of the </w:t>
      </w:r>
      <w:proofErr w:type="spellStart"/>
      <w:r w:rsidRPr="00E726D4">
        <w:rPr>
          <w:i/>
          <w:iCs/>
          <w:sz w:val="22"/>
          <w:szCs w:val="22"/>
        </w:rPr>
        <w:t>methodology</w:t>
      </w:r>
      <w:proofErr w:type="spellEnd"/>
      <w:r w:rsidRPr="00E726D4">
        <w:rPr>
          <w:i/>
          <w:iCs/>
          <w:sz w:val="22"/>
          <w:szCs w:val="22"/>
        </w:rPr>
        <w:t xml:space="preserve"> </w:t>
      </w:r>
      <w:proofErr w:type="spellStart"/>
      <w:r w:rsidRPr="00E726D4">
        <w:rPr>
          <w:i/>
          <w:iCs/>
          <w:sz w:val="22"/>
          <w:szCs w:val="22"/>
        </w:rPr>
        <w:t>used</w:t>
      </w:r>
      <w:proofErr w:type="spellEnd"/>
      <w:r w:rsidRPr="00E726D4">
        <w:rPr>
          <w:i/>
          <w:iCs/>
          <w:sz w:val="22"/>
          <w:szCs w:val="22"/>
        </w:rPr>
        <w:t xml:space="preserve"> to </w:t>
      </w:r>
      <w:proofErr w:type="spellStart"/>
      <w:proofErr w:type="gramStart"/>
      <w:r w:rsidRPr="00E726D4">
        <w:rPr>
          <w:i/>
          <w:iCs/>
          <w:sz w:val="22"/>
          <w:szCs w:val="22"/>
        </w:rPr>
        <w:t>achieve</w:t>
      </w:r>
      <w:proofErr w:type="spellEnd"/>
      <w:r w:rsidRPr="00E726D4">
        <w:rPr>
          <w:i/>
          <w:iCs/>
          <w:sz w:val="22"/>
          <w:szCs w:val="22"/>
        </w:rPr>
        <w:t xml:space="preserve">  </w:t>
      </w:r>
      <w:proofErr w:type="spellStart"/>
      <w:r w:rsidRPr="00E726D4">
        <w:rPr>
          <w:i/>
          <w:iCs/>
          <w:sz w:val="22"/>
          <w:szCs w:val="22"/>
        </w:rPr>
        <w:t>project</w:t>
      </w:r>
      <w:proofErr w:type="spellEnd"/>
      <w:proofErr w:type="gramEnd"/>
      <w:r w:rsidRPr="00E726D4">
        <w:rPr>
          <w:i/>
          <w:iCs/>
          <w:sz w:val="22"/>
          <w:szCs w:val="22"/>
        </w:rPr>
        <w:t xml:space="preserve"> objectives</w:t>
      </w:r>
    </w:p>
    <w:p w14:paraId="5C041976" w14:textId="77777777" w:rsidR="00D93101" w:rsidRPr="00A0187D" w:rsidRDefault="00D93101" w:rsidP="00D3650B">
      <w:pPr>
        <w:jc w:val="both"/>
        <w:rPr>
          <w:i/>
          <w:iCs/>
          <w:sz w:val="22"/>
          <w:szCs w:val="22"/>
        </w:rPr>
      </w:pPr>
    </w:p>
    <w:p w14:paraId="44D4136A" w14:textId="3084E7AD" w:rsidR="007D3A1E" w:rsidRPr="00233466" w:rsidRDefault="007D3A1E" w:rsidP="00D3650B">
      <w:pPr>
        <w:jc w:val="both"/>
        <w:rPr>
          <w:b/>
          <w:bCs/>
          <w:color w:val="0F0DB3"/>
          <w:sz w:val="22"/>
          <w:szCs w:val="22"/>
        </w:rPr>
      </w:pPr>
      <w:r w:rsidRPr="00233466">
        <w:rPr>
          <w:b/>
          <w:bCs/>
          <w:color w:val="0F0DB3"/>
          <w:sz w:val="22"/>
          <w:szCs w:val="22"/>
        </w:rPr>
        <w:t>II. Partenariat (consortium ou équipe)</w:t>
      </w:r>
      <w:r w:rsidR="00362174">
        <w:rPr>
          <w:b/>
          <w:bCs/>
          <w:color w:val="0F0DB3"/>
          <w:sz w:val="22"/>
          <w:szCs w:val="22"/>
        </w:rPr>
        <w:t xml:space="preserve"> (1 page maximum)</w:t>
      </w:r>
      <w:r w:rsidRPr="00233466">
        <w:rPr>
          <w:b/>
          <w:bCs/>
          <w:color w:val="0F0DB3"/>
          <w:sz w:val="22"/>
          <w:szCs w:val="22"/>
        </w:rPr>
        <w:t xml:space="preserve"> / Partnership (consortium or team)</w:t>
      </w:r>
      <w:r w:rsidR="00D558A9" w:rsidRPr="00233466">
        <w:rPr>
          <w:b/>
          <w:bCs/>
          <w:color w:val="0F0DB3"/>
          <w:sz w:val="22"/>
          <w:szCs w:val="22"/>
        </w:rPr>
        <w:t xml:space="preserve"> </w:t>
      </w:r>
      <w:r w:rsidRPr="00233466">
        <w:rPr>
          <w:b/>
          <w:bCs/>
          <w:color w:val="0F0DB3"/>
          <w:sz w:val="22"/>
          <w:szCs w:val="22"/>
        </w:rPr>
        <w:t>(1 page</w:t>
      </w:r>
      <w:r w:rsidR="00362174">
        <w:rPr>
          <w:b/>
          <w:bCs/>
          <w:color w:val="0F0DB3"/>
          <w:sz w:val="22"/>
          <w:szCs w:val="22"/>
        </w:rPr>
        <w:t xml:space="preserve"> maximum</w:t>
      </w:r>
      <w:r w:rsidRPr="00233466">
        <w:rPr>
          <w:b/>
          <w:bCs/>
          <w:color w:val="0F0DB3"/>
          <w:sz w:val="22"/>
          <w:szCs w:val="22"/>
        </w:rPr>
        <w:t>)</w:t>
      </w:r>
    </w:p>
    <w:p w14:paraId="6BBF223A" w14:textId="3076B937" w:rsidR="007D3A1E" w:rsidRPr="009E7361" w:rsidRDefault="007D3A1E" w:rsidP="00D3650B">
      <w:pPr>
        <w:jc w:val="both"/>
        <w:rPr>
          <w:sz w:val="22"/>
          <w:szCs w:val="22"/>
        </w:rPr>
      </w:pPr>
      <w:r w:rsidRPr="00233466">
        <w:rPr>
          <w:sz w:val="22"/>
          <w:szCs w:val="22"/>
        </w:rPr>
        <w:t xml:space="preserve">Présenter le coordinateur et </w:t>
      </w:r>
      <w:proofErr w:type="spellStart"/>
      <w:r w:rsidRPr="00233466">
        <w:rPr>
          <w:sz w:val="22"/>
          <w:szCs w:val="22"/>
        </w:rPr>
        <w:t>co</w:t>
      </w:r>
      <w:proofErr w:type="spellEnd"/>
      <w:r w:rsidRPr="00233466">
        <w:rPr>
          <w:sz w:val="22"/>
          <w:szCs w:val="22"/>
        </w:rPr>
        <w:t>-coordinateur de projet, son expérience antérieure, son</w:t>
      </w:r>
      <w:r w:rsidR="00D558A9" w:rsidRPr="00233466">
        <w:rPr>
          <w:sz w:val="22"/>
          <w:szCs w:val="22"/>
        </w:rPr>
        <w:t xml:space="preserve"> </w:t>
      </w:r>
      <w:r w:rsidRPr="00233466">
        <w:rPr>
          <w:sz w:val="22"/>
          <w:szCs w:val="22"/>
        </w:rPr>
        <w:t>implication et son taux d’implication. Dans le cas d’</w:t>
      </w:r>
      <w:proofErr w:type="spellStart"/>
      <w:r w:rsidRPr="00233466">
        <w:rPr>
          <w:sz w:val="22"/>
          <w:szCs w:val="22"/>
        </w:rPr>
        <w:t>un</w:t>
      </w:r>
      <w:r w:rsidR="00A0187D">
        <w:rPr>
          <w:sz w:val="22"/>
          <w:szCs w:val="22"/>
        </w:rPr>
        <w:t>·</w:t>
      </w:r>
      <w:r w:rsidRPr="00233466">
        <w:rPr>
          <w:sz w:val="22"/>
          <w:szCs w:val="22"/>
        </w:rPr>
        <w:t>e</w:t>
      </w:r>
      <w:proofErr w:type="spellEnd"/>
      <w:r w:rsidRPr="00233466">
        <w:rPr>
          <w:sz w:val="22"/>
          <w:szCs w:val="22"/>
        </w:rPr>
        <w:t xml:space="preserve"> jeune chercheur-chercheuse,</w:t>
      </w:r>
      <w:r w:rsidR="00D558A9" w:rsidRPr="00233466">
        <w:rPr>
          <w:sz w:val="22"/>
          <w:szCs w:val="22"/>
        </w:rPr>
        <w:t xml:space="preserve"> </w:t>
      </w:r>
      <w:r w:rsidRPr="00233466">
        <w:rPr>
          <w:sz w:val="22"/>
          <w:szCs w:val="22"/>
        </w:rPr>
        <w:t xml:space="preserve">présenter le lien entre le projet et le projet de recherche à long terme au laboratoire. </w:t>
      </w:r>
    </w:p>
    <w:p w14:paraId="30DB8512" w14:textId="65F1BE9B" w:rsidR="007D3A1E" w:rsidRPr="00E60AC0" w:rsidRDefault="007D3A1E" w:rsidP="00D3650B">
      <w:pPr>
        <w:jc w:val="both"/>
        <w:rPr>
          <w:i/>
          <w:iCs/>
          <w:sz w:val="22"/>
          <w:szCs w:val="22"/>
          <w:lang w:val="en-US"/>
        </w:rPr>
      </w:pPr>
      <w:r w:rsidRPr="00E60AC0">
        <w:rPr>
          <w:i/>
          <w:iCs/>
          <w:sz w:val="22"/>
          <w:szCs w:val="22"/>
          <w:lang w:val="en-US"/>
        </w:rPr>
        <w:t>Present the project coordinator and co-coordinator, their previous experience, their</w:t>
      </w:r>
      <w:r w:rsidR="00CC1F43" w:rsidRPr="00E60AC0">
        <w:rPr>
          <w:i/>
          <w:iCs/>
          <w:sz w:val="22"/>
          <w:szCs w:val="22"/>
          <w:lang w:val="en-US"/>
        </w:rPr>
        <w:t xml:space="preserve"> </w:t>
      </w:r>
      <w:r w:rsidRPr="00E60AC0">
        <w:rPr>
          <w:i/>
          <w:iCs/>
          <w:sz w:val="22"/>
          <w:szCs w:val="22"/>
          <w:lang w:val="en-US"/>
        </w:rPr>
        <w:t>involvement and their level of involvement. In the case of a young researcher, present the</w:t>
      </w:r>
      <w:r w:rsidR="00CC1F43" w:rsidRPr="00E60AC0">
        <w:rPr>
          <w:i/>
          <w:iCs/>
          <w:sz w:val="22"/>
          <w:szCs w:val="22"/>
          <w:lang w:val="en-US"/>
        </w:rPr>
        <w:t xml:space="preserve"> </w:t>
      </w:r>
      <w:r w:rsidRPr="00E60AC0">
        <w:rPr>
          <w:i/>
          <w:iCs/>
          <w:sz w:val="22"/>
          <w:szCs w:val="22"/>
          <w:lang w:val="en-US"/>
        </w:rPr>
        <w:t>link between the project and the laboratory's long-term research project.</w:t>
      </w:r>
    </w:p>
    <w:p w14:paraId="131C5F8D" w14:textId="77777777" w:rsidR="00E60AC0" w:rsidRPr="002A5D76" w:rsidRDefault="007D3A1E" w:rsidP="00D3650B">
      <w:pPr>
        <w:jc w:val="both"/>
        <w:rPr>
          <w:sz w:val="22"/>
          <w:szCs w:val="22"/>
        </w:rPr>
      </w:pPr>
      <w:r w:rsidRPr="002A5D76">
        <w:rPr>
          <w:sz w:val="22"/>
          <w:szCs w:val="22"/>
        </w:rPr>
        <w:t>Présenter le consortium, la complémentarité, l’implication des porteurs, l’implication de</w:t>
      </w:r>
      <w:r w:rsidR="00CC1F43" w:rsidRPr="002A5D76">
        <w:rPr>
          <w:sz w:val="22"/>
          <w:szCs w:val="22"/>
        </w:rPr>
        <w:t xml:space="preserve"> </w:t>
      </w:r>
      <w:r w:rsidRPr="002A5D76">
        <w:rPr>
          <w:sz w:val="22"/>
          <w:szCs w:val="22"/>
        </w:rPr>
        <w:t>chaque partenaire pour atteindre les objectifs et tout autre élément permettant de juger de</w:t>
      </w:r>
      <w:r w:rsidR="00CC1F43" w:rsidRPr="002A5D76">
        <w:rPr>
          <w:sz w:val="22"/>
          <w:szCs w:val="22"/>
        </w:rPr>
        <w:t xml:space="preserve"> </w:t>
      </w:r>
      <w:r w:rsidRPr="002A5D76">
        <w:rPr>
          <w:sz w:val="22"/>
          <w:szCs w:val="22"/>
        </w:rPr>
        <w:t xml:space="preserve">la qualité du consortium. </w:t>
      </w:r>
    </w:p>
    <w:p w14:paraId="6D27390B" w14:textId="55AC50A4" w:rsidR="00233466" w:rsidRDefault="007D3A1E" w:rsidP="00D3650B">
      <w:pPr>
        <w:jc w:val="both"/>
        <w:rPr>
          <w:i/>
          <w:iCs/>
          <w:sz w:val="22"/>
          <w:szCs w:val="22"/>
          <w:lang w:val="en-US"/>
        </w:rPr>
      </w:pPr>
      <w:r w:rsidRPr="00E60AC0">
        <w:rPr>
          <w:i/>
          <w:iCs/>
          <w:sz w:val="22"/>
          <w:szCs w:val="22"/>
          <w:lang w:val="en-US"/>
        </w:rPr>
        <w:t>Present the consortium, its complementarity, the involvement of</w:t>
      </w:r>
      <w:r w:rsidR="00CC1F43" w:rsidRPr="00E60AC0">
        <w:rPr>
          <w:i/>
          <w:iCs/>
          <w:sz w:val="22"/>
          <w:szCs w:val="22"/>
          <w:lang w:val="en-US"/>
        </w:rPr>
        <w:t xml:space="preserve"> </w:t>
      </w:r>
      <w:r w:rsidRPr="00E60AC0">
        <w:rPr>
          <w:i/>
          <w:iCs/>
          <w:sz w:val="22"/>
          <w:szCs w:val="22"/>
          <w:lang w:val="en-US"/>
        </w:rPr>
        <w:t>the members, the commitment of each partner to achieving the objectives, and any other</w:t>
      </w:r>
      <w:r w:rsidR="00CC1F43" w:rsidRPr="00E60AC0">
        <w:rPr>
          <w:i/>
          <w:iCs/>
          <w:sz w:val="22"/>
          <w:szCs w:val="22"/>
          <w:lang w:val="en-US"/>
        </w:rPr>
        <w:t xml:space="preserve"> </w:t>
      </w:r>
      <w:r w:rsidRPr="00E60AC0">
        <w:rPr>
          <w:i/>
          <w:iCs/>
          <w:sz w:val="22"/>
          <w:szCs w:val="22"/>
          <w:lang w:val="en-US"/>
        </w:rPr>
        <w:t>elements that may help to judge the quality of the consortium.</w:t>
      </w:r>
    </w:p>
    <w:p w14:paraId="6D57D52D" w14:textId="77777777" w:rsidR="00D93101" w:rsidRPr="00A0187D" w:rsidRDefault="00D93101" w:rsidP="00D3650B">
      <w:pPr>
        <w:jc w:val="both"/>
        <w:rPr>
          <w:i/>
          <w:iCs/>
          <w:sz w:val="22"/>
          <w:szCs w:val="22"/>
          <w:lang w:val="en-US"/>
        </w:rPr>
      </w:pPr>
    </w:p>
    <w:p w14:paraId="70419FAC" w14:textId="57DC7FCD" w:rsidR="007D3A1E" w:rsidRPr="00233466" w:rsidRDefault="007D3A1E" w:rsidP="00D3650B">
      <w:pPr>
        <w:jc w:val="both"/>
        <w:rPr>
          <w:b/>
          <w:bCs/>
          <w:color w:val="0F0DB3"/>
          <w:sz w:val="22"/>
          <w:szCs w:val="22"/>
        </w:rPr>
      </w:pPr>
      <w:r w:rsidRPr="00233466">
        <w:rPr>
          <w:b/>
          <w:bCs/>
          <w:color w:val="0F0DB3"/>
          <w:sz w:val="22"/>
          <w:szCs w:val="22"/>
        </w:rPr>
        <w:t>III. Budget (</w:t>
      </w:r>
      <w:r w:rsidR="00E7437E">
        <w:rPr>
          <w:b/>
          <w:bCs/>
          <w:color w:val="0F0DB3"/>
          <w:sz w:val="22"/>
          <w:szCs w:val="22"/>
        </w:rPr>
        <w:t xml:space="preserve">about </w:t>
      </w:r>
      <w:r w:rsidRPr="00233466">
        <w:rPr>
          <w:b/>
          <w:bCs/>
          <w:color w:val="0F0DB3"/>
          <w:sz w:val="22"/>
          <w:szCs w:val="22"/>
        </w:rPr>
        <w:t>0.5 page)</w:t>
      </w:r>
    </w:p>
    <w:p w14:paraId="6FD8C60A" w14:textId="3F31F90A" w:rsidR="00A0187D" w:rsidRDefault="007D3A1E" w:rsidP="00D3650B">
      <w:pPr>
        <w:jc w:val="both"/>
        <w:rPr>
          <w:sz w:val="22"/>
          <w:szCs w:val="22"/>
        </w:rPr>
      </w:pPr>
      <w:r w:rsidRPr="00233466">
        <w:rPr>
          <w:sz w:val="22"/>
          <w:szCs w:val="22"/>
        </w:rPr>
        <w:t>15</w:t>
      </w:r>
      <w:r w:rsidR="00A0187D">
        <w:rPr>
          <w:sz w:val="22"/>
          <w:szCs w:val="22"/>
        </w:rPr>
        <w:t xml:space="preserve"> </w:t>
      </w:r>
      <w:r w:rsidRPr="00233466">
        <w:rPr>
          <w:sz w:val="22"/>
          <w:szCs w:val="22"/>
        </w:rPr>
        <w:t>k€ de fonctionnement accompagnent le financement. Indiquez le prévisionnel de</w:t>
      </w:r>
      <w:r w:rsidR="00CC1F43" w:rsidRPr="00233466">
        <w:rPr>
          <w:sz w:val="22"/>
          <w:szCs w:val="22"/>
        </w:rPr>
        <w:t xml:space="preserve"> </w:t>
      </w:r>
      <w:r w:rsidRPr="00233466">
        <w:rPr>
          <w:sz w:val="22"/>
          <w:szCs w:val="22"/>
        </w:rPr>
        <w:t xml:space="preserve">dépenses. / </w:t>
      </w:r>
      <w:r w:rsidRPr="00A0187D">
        <w:rPr>
          <w:i/>
          <w:iCs/>
          <w:sz w:val="22"/>
          <w:szCs w:val="22"/>
        </w:rPr>
        <w:t>15</w:t>
      </w:r>
      <w:r w:rsidR="00A0187D">
        <w:rPr>
          <w:i/>
          <w:iCs/>
          <w:sz w:val="22"/>
          <w:szCs w:val="22"/>
        </w:rPr>
        <w:t xml:space="preserve"> </w:t>
      </w:r>
      <w:r w:rsidRPr="00A0187D">
        <w:rPr>
          <w:i/>
          <w:iCs/>
          <w:sz w:val="22"/>
          <w:szCs w:val="22"/>
        </w:rPr>
        <w:t xml:space="preserve">k€ of </w:t>
      </w:r>
      <w:proofErr w:type="spellStart"/>
      <w:r w:rsidR="00362174">
        <w:rPr>
          <w:i/>
          <w:iCs/>
          <w:sz w:val="22"/>
          <w:szCs w:val="22"/>
        </w:rPr>
        <w:t>expenses</w:t>
      </w:r>
      <w:proofErr w:type="spellEnd"/>
      <w:r w:rsidR="00362174" w:rsidRPr="00A0187D">
        <w:rPr>
          <w:i/>
          <w:iCs/>
          <w:sz w:val="22"/>
          <w:szCs w:val="22"/>
        </w:rPr>
        <w:t xml:space="preserve"> </w:t>
      </w:r>
      <w:proofErr w:type="spellStart"/>
      <w:r w:rsidRPr="00A0187D">
        <w:rPr>
          <w:i/>
          <w:iCs/>
          <w:sz w:val="22"/>
          <w:szCs w:val="22"/>
        </w:rPr>
        <w:t>accompany</w:t>
      </w:r>
      <w:proofErr w:type="spellEnd"/>
      <w:r w:rsidRPr="00A0187D">
        <w:rPr>
          <w:i/>
          <w:iCs/>
          <w:sz w:val="22"/>
          <w:szCs w:val="22"/>
        </w:rPr>
        <w:t xml:space="preserve"> the </w:t>
      </w:r>
      <w:proofErr w:type="spellStart"/>
      <w:r w:rsidRPr="00A0187D">
        <w:rPr>
          <w:i/>
          <w:iCs/>
          <w:sz w:val="22"/>
          <w:szCs w:val="22"/>
        </w:rPr>
        <w:t>financing</w:t>
      </w:r>
      <w:proofErr w:type="spellEnd"/>
      <w:r w:rsidRPr="00A0187D">
        <w:rPr>
          <w:i/>
          <w:iCs/>
          <w:sz w:val="22"/>
          <w:szCs w:val="22"/>
        </w:rPr>
        <w:t xml:space="preserve">. </w:t>
      </w:r>
      <w:proofErr w:type="spellStart"/>
      <w:r w:rsidRPr="00A0187D">
        <w:rPr>
          <w:i/>
          <w:iCs/>
          <w:sz w:val="22"/>
          <w:szCs w:val="22"/>
        </w:rPr>
        <w:t>Indicate</w:t>
      </w:r>
      <w:proofErr w:type="spellEnd"/>
      <w:r w:rsidRPr="00A0187D">
        <w:rPr>
          <w:i/>
          <w:iCs/>
          <w:sz w:val="22"/>
          <w:szCs w:val="22"/>
        </w:rPr>
        <w:t xml:space="preserve"> </w:t>
      </w:r>
      <w:proofErr w:type="spellStart"/>
      <w:r w:rsidR="00362174">
        <w:rPr>
          <w:i/>
          <w:iCs/>
          <w:sz w:val="22"/>
          <w:szCs w:val="22"/>
        </w:rPr>
        <w:t>their</w:t>
      </w:r>
      <w:proofErr w:type="spellEnd"/>
      <w:r w:rsidR="00362174">
        <w:rPr>
          <w:i/>
          <w:iCs/>
          <w:sz w:val="22"/>
          <w:szCs w:val="22"/>
        </w:rPr>
        <w:t xml:space="preserve"> dispatch</w:t>
      </w:r>
      <w:r w:rsidRPr="00233466">
        <w:rPr>
          <w:sz w:val="22"/>
          <w:szCs w:val="22"/>
        </w:rPr>
        <w:t>.</w:t>
      </w:r>
    </w:p>
    <w:p w14:paraId="7D03F29B" w14:textId="77777777" w:rsidR="00D93101" w:rsidRPr="00233466" w:rsidRDefault="00D93101" w:rsidP="00D3650B">
      <w:pPr>
        <w:jc w:val="both"/>
        <w:rPr>
          <w:sz w:val="22"/>
          <w:szCs w:val="22"/>
        </w:rPr>
      </w:pPr>
    </w:p>
    <w:p w14:paraId="7AFBC76A" w14:textId="69F44F7E" w:rsidR="00343EAB" w:rsidRPr="00233466" w:rsidRDefault="007D3A1E" w:rsidP="00D3650B">
      <w:pPr>
        <w:jc w:val="both"/>
        <w:rPr>
          <w:b/>
          <w:bCs/>
          <w:color w:val="0F0DB3"/>
          <w:sz w:val="22"/>
          <w:szCs w:val="22"/>
        </w:rPr>
      </w:pPr>
      <w:r w:rsidRPr="00233466">
        <w:rPr>
          <w:b/>
          <w:bCs/>
          <w:color w:val="0F0DB3"/>
          <w:sz w:val="22"/>
          <w:szCs w:val="22"/>
        </w:rPr>
        <w:t xml:space="preserve">IV. Bibliographie / </w:t>
      </w:r>
      <w:proofErr w:type="spellStart"/>
      <w:r w:rsidR="00362174">
        <w:rPr>
          <w:b/>
          <w:bCs/>
          <w:color w:val="0F0DB3"/>
          <w:sz w:val="22"/>
          <w:szCs w:val="22"/>
        </w:rPr>
        <w:t>References</w:t>
      </w:r>
      <w:proofErr w:type="spellEnd"/>
    </w:p>
    <w:sectPr w:rsidR="00343EAB" w:rsidRPr="00233466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5A61" w14:textId="77777777" w:rsidR="00FF2046" w:rsidRDefault="00FF2046" w:rsidP="00340362">
      <w:pPr>
        <w:spacing w:after="0" w:line="240" w:lineRule="auto"/>
      </w:pPr>
      <w:r>
        <w:separator/>
      </w:r>
    </w:p>
  </w:endnote>
  <w:endnote w:type="continuationSeparator" w:id="0">
    <w:p w14:paraId="75DE53E0" w14:textId="77777777" w:rsidR="00FF2046" w:rsidRDefault="00FF2046" w:rsidP="0034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463263954"/>
      <w:docPartObj>
        <w:docPartGallery w:val="Page Numbers (Bottom of Page)"/>
        <w:docPartUnique/>
      </w:docPartObj>
    </w:sdtPr>
    <w:sdtContent>
      <w:p w14:paraId="7DFF8765" w14:textId="6DE505C4" w:rsidR="00D93101" w:rsidRDefault="00D93101" w:rsidP="00161D1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539005CC" w14:textId="77777777" w:rsidR="00D93101" w:rsidRDefault="00D93101" w:rsidP="00D9310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338352324"/>
      <w:docPartObj>
        <w:docPartGallery w:val="Page Numbers (Bottom of Page)"/>
        <w:docPartUnique/>
      </w:docPartObj>
    </w:sdtPr>
    <w:sdtContent>
      <w:p w14:paraId="077D326A" w14:textId="1BA76BB1" w:rsidR="00D93101" w:rsidRDefault="00D93101" w:rsidP="00161D1B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D93101">
          <w:rPr>
            <w:rStyle w:val="Numrodepage"/>
            <w:sz w:val="20"/>
            <w:szCs w:val="20"/>
          </w:rPr>
          <w:fldChar w:fldCharType="begin"/>
        </w:r>
        <w:r w:rsidRPr="00D93101">
          <w:rPr>
            <w:rStyle w:val="Numrodepage"/>
            <w:sz w:val="20"/>
            <w:szCs w:val="20"/>
          </w:rPr>
          <w:instrText xml:space="preserve"> PAGE </w:instrText>
        </w:r>
        <w:r w:rsidRPr="00D93101">
          <w:rPr>
            <w:rStyle w:val="Numrodepage"/>
            <w:sz w:val="20"/>
            <w:szCs w:val="20"/>
          </w:rPr>
          <w:fldChar w:fldCharType="separate"/>
        </w:r>
        <w:r w:rsidRPr="00D93101">
          <w:rPr>
            <w:rStyle w:val="Numrodepage"/>
            <w:noProof/>
            <w:sz w:val="20"/>
            <w:szCs w:val="20"/>
          </w:rPr>
          <w:t>1</w:t>
        </w:r>
        <w:r w:rsidRPr="00D93101">
          <w:rPr>
            <w:rStyle w:val="Numrodepage"/>
            <w:sz w:val="20"/>
            <w:szCs w:val="20"/>
          </w:rPr>
          <w:fldChar w:fldCharType="end"/>
        </w:r>
      </w:p>
    </w:sdtContent>
  </w:sdt>
  <w:p w14:paraId="718EB930" w14:textId="2C52CDA9" w:rsidR="00E8151D" w:rsidRDefault="00D93101" w:rsidP="00D93101">
    <w:pPr>
      <w:pStyle w:val="Pieddepage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F96324" wp14:editId="24D5B115">
          <wp:simplePos x="0" y="0"/>
          <wp:positionH relativeFrom="margin">
            <wp:posOffset>-154728</wp:posOffset>
          </wp:positionH>
          <wp:positionV relativeFrom="margin">
            <wp:posOffset>9153313</wp:posOffset>
          </wp:positionV>
          <wp:extent cx="2032000" cy="212725"/>
          <wp:effectExtent l="0" t="0" r="0" b="3175"/>
          <wp:wrapSquare wrapText="bothSides"/>
          <wp:docPr id="177161214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612145" name="Image 1771612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21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763CE2" wp14:editId="18D9F935">
              <wp:simplePos x="0" y="0"/>
              <wp:positionH relativeFrom="column">
                <wp:posOffset>-154305</wp:posOffset>
              </wp:positionH>
              <wp:positionV relativeFrom="paragraph">
                <wp:posOffset>-109008</wp:posOffset>
              </wp:positionV>
              <wp:extent cx="6290733" cy="0"/>
              <wp:effectExtent l="0" t="0" r="8890" b="12700"/>
              <wp:wrapNone/>
              <wp:docPr id="549455100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0733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F0DB3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CA2AA2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5pt,-8.6pt" to="483.2pt,-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" strokecolor="#0f0db3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6443" w14:textId="77777777" w:rsidR="00FF2046" w:rsidRDefault="00FF2046" w:rsidP="00340362">
      <w:pPr>
        <w:spacing w:after="0" w:line="240" w:lineRule="auto"/>
      </w:pPr>
      <w:r>
        <w:separator/>
      </w:r>
    </w:p>
  </w:footnote>
  <w:footnote w:type="continuationSeparator" w:id="0">
    <w:p w14:paraId="4E8E6AA2" w14:textId="77777777" w:rsidR="00FF2046" w:rsidRDefault="00FF2046" w:rsidP="00340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690E" w14:textId="4A61FDCF" w:rsidR="00340362" w:rsidRDefault="0034036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1DCE7F" wp14:editId="7FA88F9A">
          <wp:simplePos x="0" y="0"/>
          <wp:positionH relativeFrom="margin">
            <wp:posOffset>4730115</wp:posOffset>
          </wp:positionH>
          <wp:positionV relativeFrom="margin">
            <wp:posOffset>-545465</wp:posOffset>
          </wp:positionV>
          <wp:extent cx="1471295" cy="333375"/>
          <wp:effectExtent l="0" t="0" r="1905" b="0"/>
          <wp:wrapSquare wrapText="bothSides"/>
          <wp:docPr id="1280986073" name="Image 2" descr="Une image contenant Police, Graphique, capture d’écran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986073" name="Image 2" descr="Une image contenant Police, Graphique, capture d’écran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9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FC9"/>
    <w:multiLevelType w:val="hybridMultilevel"/>
    <w:tmpl w:val="000AB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7F6C"/>
    <w:multiLevelType w:val="hybridMultilevel"/>
    <w:tmpl w:val="490A8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E6166"/>
    <w:multiLevelType w:val="hybridMultilevel"/>
    <w:tmpl w:val="80DA9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16051"/>
    <w:multiLevelType w:val="hybridMultilevel"/>
    <w:tmpl w:val="8D1E2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793848">
    <w:abstractNumId w:val="3"/>
  </w:num>
  <w:num w:numId="2" w16cid:durableId="1834904887">
    <w:abstractNumId w:val="2"/>
  </w:num>
  <w:num w:numId="3" w16cid:durableId="1515920098">
    <w:abstractNumId w:val="0"/>
  </w:num>
  <w:num w:numId="4" w16cid:durableId="1872954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1E"/>
    <w:rsid w:val="0005143F"/>
    <w:rsid w:val="000A4B1C"/>
    <w:rsid w:val="000A7B18"/>
    <w:rsid w:val="000B0E13"/>
    <w:rsid w:val="00121296"/>
    <w:rsid w:val="002269D3"/>
    <w:rsid w:val="00230153"/>
    <w:rsid w:val="00233466"/>
    <w:rsid w:val="002A5D76"/>
    <w:rsid w:val="00333189"/>
    <w:rsid w:val="00340362"/>
    <w:rsid w:val="00343EAB"/>
    <w:rsid w:val="00362174"/>
    <w:rsid w:val="003703DC"/>
    <w:rsid w:val="003A744C"/>
    <w:rsid w:val="004543D9"/>
    <w:rsid w:val="00482CD1"/>
    <w:rsid w:val="004F5BD0"/>
    <w:rsid w:val="00563C03"/>
    <w:rsid w:val="005B747B"/>
    <w:rsid w:val="005C2356"/>
    <w:rsid w:val="006618CF"/>
    <w:rsid w:val="006D5F03"/>
    <w:rsid w:val="00736BFD"/>
    <w:rsid w:val="007422C0"/>
    <w:rsid w:val="00796E98"/>
    <w:rsid w:val="007D3A1E"/>
    <w:rsid w:val="007D3C37"/>
    <w:rsid w:val="0083252E"/>
    <w:rsid w:val="008412A0"/>
    <w:rsid w:val="0089689F"/>
    <w:rsid w:val="00935993"/>
    <w:rsid w:val="009E7361"/>
    <w:rsid w:val="009F4B65"/>
    <w:rsid w:val="00A0187D"/>
    <w:rsid w:val="00A4281D"/>
    <w:rsid w:val="00AC0B35"/>
    <w:rsid w:val="00B2287F"/>
    <w:rsid w:val="00B3103C"/>
    <w:rsid w:val="00B84A8B"/>
    <w:rsid w:val="00BE180A"/>
    <w:rsid w:val="00C04E30"/>
    <w:rsid w:val="00CC1F43"/>
    <w:rsid w:val="00CC5A1E"/>
    <w:rsid w:val="00CD1046"/>
    <w:rsid w:val="00CD3FAF"/>
    <w:rsid w:val="00CF6BB5"/>
    <w:rsid w:val="00D30365"/>
    <w:rsid w:val="00D3650B"/>
    <w:rsid w:val="00D46E9D"/>
    <w:rsid w:val="00D558A9"/>
    <w:rsid w:val="00D93101"/>
    <w:rsid w:val="00DE36F6"/>
    <w:rsid w:val="00E05C18"/>
    <w:rsid w:val="00E15094"/>
    <w:rsid w:val="00E17DC6"/>
    <w:rsid w:val="00E30556"/>
    <w:rsid w:val="00E60AC0"/>
    <w:rsid w:val="00E726D4"/>
    <w:rsid w:val="00E7437E"/>
    <w:rsid w:val="00E8151D"/>
    <w:rsid w:val="00EE43A6"/>
    <w:rsid w:val="00F04B14"/>
    <w:rsid w:val="00F402CA"/>
    <w:rsid w:val="00F70F32"/>
    <w:rsid w:val="00F96AC0"/>
    <w:rsid w:val="00FC0CC4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11B7E"/>
  <w15:chartTrackingRefBased/>
  <w15:docId w15:val="{91B27BCB-D2B7-8742-BA0C-ED7400A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3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3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3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3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3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3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3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3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3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3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3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3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3A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3A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3A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3A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3A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3A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3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3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3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3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3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3A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3A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3A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3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3A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3A1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40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0362"/>
  </w:style>
  <w:style w:type="paragraph" w:styleId="Pieddepage">
    <w:name w:val="footer"/>
    <w:basedOn w:val="Normal"/>
    <w:link w:val="PieddepageCar"/>
    <w:uiPriority w:val="99"/>
    <w:unhideWhenUsed/>
    <w:rsid w:val="00340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362"/>
  </w:style>
  <w:style w:type="character" w:styleId="Lienhypertexte">
    <w:name w:val="Hyperlink"/>
    <w:basedOn w:val="Policepardfaut"/>
    <w:uiPriority w:val="99"/>
    <w:unhideWhenUsed/>
    <w:rsid w:val="00D365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650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3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A5D7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04B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04B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04B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4B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4B14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121296"/>
    <w:rPr>
      <w:color w:val="96607D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D93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asoft@espci.psl.eu" TargetMode="External"/><Relationship Id="rId13" Type="http://schemas.openxmlformats.org/officeDocument/2006/relationships/hyperlink" Target="https://www.dim-materre.f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im-materre.f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tasoft-matter.psl.eu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etasoft-matter.psl.eu/version-francaise/le-program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tasoft.espci.psl.eu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A50681-325D-AE48-875C-5581927F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1395</Words>
  <Characters>7548</Characters>
  <Application>Microsoft Office Word</Application>
  <DocSecurity>0</DocSecurity>
  <Lines>193</Lines>
  <Paragraphs>111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Stab</dc:creator>
  <cp:keywords/>
  <dc:description/>
  <cp:lastModifiedBy>Magalie Stab</cp:lastModifiedBy>
  <cp:revision>4</cp:revision>
  <dcterms:created xsi:type="dcterms:W3CDTF">2025-11-26T09:17:00Z</dcterms:created>
  <dcterms:modified xsi:type="dcterms:W3CDTF">2025-11-27T10:14:00Z</dcterms:modified>
</cp:coreProperties>
</file>